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2415" w14:textId="77777777" w:rsidR="00255C12" w:rsidRPr="00F64159" w:rsidRDefault="00255C12" w:rsidP="00811DF0">
      <w:pPr>
        <w:overflowPunct w:val="0"/>
        <w:autoSpaceDE w:val="0"/>
        <w:autoSpaceDN w:val="0"/>
        <w:bidi/>
        <w:adjustRightInd w:val="0"/>
        <w:snapToGrid w:val="0"/>
        <w:rPr>
          <w:rFonts w:ascii="Tahoma" w:hAnsi="Tahoma" w:cs="Tahoma"/>
          <w:sz w:val="22"/>
          <w:szCs w:val="22"/>
          <w:rtl/>
          <w:lang w:val="fr-FR" w:eastAsia="zh-CN" w:bidi="ar-DZ"/>
        </w:rPr>
      </w:pPr>
    </w:p>
    <w:p w14:paraId="6F1E11AB" w14:textId="77777777" w:rsidR="009B5F7D" w:rsidRDefault="009B5F7D" w:rsidP="00811DF0">
      <w:pPr>
        <w:overflowPunct w:val="0"/>
        <w:autoSpaceDE w:val="0"/>
        <w:autoSpaceDN w:val="0"/>
        <w:bidi/>
        <w:adjustRightInd w:val="0"/>
        <w:snapToGrid w:val="0"/>
        <w:rPr>
          <w:rFonts w:ascii="Tahoma" w:hAnsi="Tahoma" w:cs="Tahoma"/>
          <w:sz w:val="22"/>
          <w:szCs w:val="22"/>
          <w:lang w:eastAsia="zh-CN"/>
        </w:rPr>
      </w:pPr>
    </w:p>
    <w:p w14:paraId="6F98B75E" w14:textId="77777777" w:rsidR="00500E53" w:rsidRDefault="00500E53" w:rsidP="00811DF0">
      <w:pPr>
        <w:overflowPunct w:val="0"/>
        <w:autoSpaceDE w:val="0"/>
        <w:autoSpaceDN w:val="0"/>
        <w:bidi/>
        <w:adjustRightInd w:val="0"/>
        <w:snapToGrid w:val="0"/>
        <w:rPr>
          <w:rFonts w:ascii="Tahoma" w:hAnsi="Tahoma" w:cs="Tahoma"/>
          <w:sz w:val="22"/>
          <w:szCs w:val="22"/>
          <w:lang w:eastAsia="zh-CN"/>
        </w:rPr>
      </w:pPr>
    </w:p>
    <w:p w14:paraId="7AC8DB13" w14:textId="41AA1D7F" w:rsidR="00811DF0" w:rsidRPr="006A6ED2" w:rsidRDefault="00811DF0" w:rsidP="00811DF0">
      <w:pPr>
        <w:pStyle w:val="NormalWeb"/>
        <w:bidi/>
        <w:spacing w:before="0" w:beforeAutospacing="0" w:after="0" w:afterAutospacing="0"/>
        <w:rPr>
          <w:rFonts w:ascii="Sakkal Majalla" w:hAnsi="Sakkal Majalla" w:cs="Sakkal Majalla"/>
          <w:vertAlign w:val="superscript"/>
          <w:rtl/>
          <w:lang w:bidi="ar-DZ"/>
        </w:rPr>
      </w:pPr>
      <w:permStart w:id="339756960" w:edGrp="everyone"/>
      <w:r w:rsidRPr="006A6ED2">
        <w:rPr>
          <w:rFonts w:ascii="Sakkal Majalla" w:hAnsi="Sakkal Majalla" w:cs="Sakkal Majalla"/>
          <w:b/>
          <w:bCs/>
          <w:i/>
          <w:iCs/>
          <w:sz w:val="40"/>
          <w:szCs w:val="40"/>
          <w:rtl/>
        </w:rPr>
        <w:t>عنوان البحث</w:t>
      </w:r>
    </w:p>
    <w:p w14:paraId="442D9024" w14:textId="49CA8E7B" w:rsidR="00811DF0" w:rsidRPr="006A6ED2" w:rsidRDefault="00811DF0" w:rsidP="00811DF0">
      <w:pPr>
        <w:pStyle w:val="NormalWeb"/>
        <w:bidi/>
        <w:spacing w:before="0" w:beforeAutospacing="0" w:after="0" w:afterAutospacing="0"/>
        <w:rPr>
          <w:rFonts w:ascii="Sakkal Majalla" w:hAnsi="Sakkal Majalla" w:cs="Sakkal Majalla"/>
        </w:rPr>
      </w:pPr>
      <w:r w:rsidRPr="006A6ED2">
        <w:rPr>
          <w:rFonts w:ascii="Sakkal Majalla" w:hAnsi="Sakkal Majalla" w:cs="Sakkal Majalla"/>
          <w:b/>
          <w:bCs/>
          <w:rtl/>
        </w:rPr>
        <w:t xml:space="preserve"> اسم/أسماء المؤلفين بالنسبة للمؤلف الأول، اسم/أسماء المؤلفين بالنسبة للمؤلف الثاني</w:t>
      </w:r>
    </w:p>
    <w:p w14:paraId="22FF7F56" w14:textId="4C1EE033" w:rsidR="00811DF0" w:rsidRPr="006A6ED2" w:rsidRDefault="006931C6" w:rsidP="006931C6">
      <w:pPr>
        <w:bidi/>
        <w:ind w:left="420"/>
        <w:jc w:val="left"/>
        <w:rPr>
          <w:rFonts w:ascii="Sakkal Majalla" w:eastAsia="Times New Roman" w:hAnsi="Sakkal Majalla" w:cs="Sakkal Majalla"/>
          <w:sz w:val="24"/>
          <w:szCs w:val="24"/>
        </w:rPr>
      </w:pPr>
      <w:r w:rsidRPr="006A6ED2">
        <w:rPr>
          <w:rFonts w:ascii="Sakkal Majalla" w:hAnsi="Sakkal Majalla" w:cs="Sakkal Majalla"/>
          <w:b/>
          <w:bCs/>
          <w:i/>
          <w:iCs/>
          <w:noProof/>
          <w:w w:val="110"/>
          <w:lang w:eastAsia="fr-FR"/>
        </w:rPr>
        <w:drawing>
          <wp:anchor distT="0" distB="0" distL="114300" distR="114300" simplePos="0" relativeHeight="251659264" behindDoc="0" locked="0" layoutInCell="1" allowOverlap="1" wp14:anchorId="1BCBC5A5" wp14:editId="33E740FC">
            <wp:simplePos x="0" y="0"/>
            <wp:positionH relativeFrom="margin">
              <wp:posOffset>6070526</wp:posOffset>
            </wp:positionH>
            <wp:positionV relativeFrom="paragraph">
              <wp:posOffset>382417</wp:posOffset>
            </wp:positionV>
            <wp:extent cx="165652" cy="152400"/>
            <wp:effectExtent l="0" t="0" r="6350" b="0"/>
            <wp:wrapNone/>
            <wp:docPr id="190276770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652"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6ED2">
        <w:rPr>
          <w:rFonts w:ascii="Sakkal Majalla" w:eastAsia="Times New Roman" w:hAnsi="Sakkal Majalla" w:cs="Sakkal Majalla"/>
          <w:sz w:val="24"/>
          <w:szCs w:val="24"/>
          <w:rtl/>
        </w:rPr>
        <w:t>1-</w:t>
      </w:r>
      <w:r w:rsidR="00811DF0" w:rsidRPr="006A6ED2">
        <w:rPr>
          <w:rFonts w:ascii="Sakkal Majalla" w:eastAsia="Times New Roman" w:hAnsi="Sakkal Majalla" w:cs="Sakkal Majalla"/>
          <w:sz w:val="24"/>
          <w:szCs w:val="24"/>
          <w:rtl/>
        </w:rPr>
        <w:t>(الانتماء</w:t>
      </w:r>
      <w:proofErr w:type="gramStart"/>
      <w:r w:rsidR="00811DF0" w:rsidRPr="006A6ED2">
        <w:rPr>
          <w:rFonts w:ascii="Sakkal Majalla" w:eastAsia="Times New Roman" w:hAnsi="Sakkal Majalla" w:cs="Sakkal Majalla"/>
          <w:sz w:val="24"/>
          <w:szCs w:val="24"/>
          <w:rtl/>
        </w:rPr>
        <w:t>)</w:t>
      </w:r>
      <w:r w:rsidR="002A0704" w:rsidRPr="006A6ED2">
        <w:rPr>
          <w:rFonts w:ascii="Sakkal Majalla" w:eastAsia="Times New Roman" w:hAnsi="Sakkal Majalla" w:cs="Sakkal Majalla"/>
          <w:sz w:val="24"/>
          <w:szCs w:val="24"/>
          <w:rtl/>
        </w:rPr>
        <w:t xml:space="preserve">: </w:t>
      </w:r>
      <w:r w:rsidR="00811DF0" w:rsidRPr="006A6ED2">
        <w:rPr>
          <w:rFonts w:ascii="Sakkal Majalla" w:eastAsia="Times New Roman" w:hAnsi="Sakkal Majalla" w:cs="Sakkal Majalla"/>
          <w:sz w:val="24"/>
          <w:szCs w:val="24"/>
          <w:rtl/>
        </w:rPr>
        <w:t xml:space="preserve"> اسم</w:t>
      </w:r>
      <w:proofErr w:type="gramEnd"/>
      <w:r w:rsidR="00811DF0" w:rsidRPr="006A6ED2">
        <w:rPr>
          <w:rFonts w:ascii="Sakkal Majalla" w:eastAsia="Times New Roman" w:hAnsi="Sakkal Majalla" w:cs="Sakkal Majalla"/>
          <w:sz w:val="24"/>
          <w:szCs w:val="24"/>
          <w:rtl/>
        </w:rPr>
        <w:t xml:space="preserve"> القسم في المؤسسة، اسم المؤسسة، المدينة، الدولة</w:t>
      </w:r>
      <w:r w:rsidR="00811DF0" w:rsidRPr="006A6ED2">
        <w:rPr>
          <w:rFonts w:ascii="Sakkal Majalla" w:eastAsia="Times New Roman" w:hAnsi="Sakkal Majalla" w:cs="Sakkal Majalla"/>
          <w:sz w:val="24"/>
          <w:szCs w:val="24"/>
        </w:rPr>
        <w:br/>
      </w:r>
      <w:r w:rsidR="00811DF0" w:rsidRPr="006A6ED2">
        <w:rPr>
          <w:rFonts w:ascii="Sakkal Majalla" w:eastAsia="Times New Roman" w:hAnsi="Sakkal Majalla" w:cs="Sakkal Majalla"/>
          <w:sz w:val="24"/>
          <w:szCs w:val="24"/>
          <w:rtl/>
        </w:rPr>
        <w:t xml:space="preserve">البريد </w:t>
      </w:r>
      <w:proofErr w:type="gramStart"/>
      <w:r w:rsidR="00811DF0" w:rsidRPr="006A6ED2">
        <w:rPr>
          <w:rFonts w:ascii="Sakkal Majalla" w:eastAsia="Times New Roman" w:hAnsi="Sakkal Majalla" w:cs="Sakkal Majalla"/>
          <w:sz w:val="24"/>
          <w:szCs w:val="24"/>
          <w:rtl/>
        </w:rPr>
        <w:t>الإلكتروني</w:t>
      </w:r>
      <w:r w:rsidR="002A0704" w:rsidRPr="006A6ED2">
        <w:rPr>
          <w:rFonts w:ascii="Sakkal Majalla" w:eastAsia="Times New Roman" w:hAnsi="Sakkal Majalla" w:cs="Sakkal Majalla"/>
          <w:sz w:val="24"/>
          <w:szCs w:val="24"/>
          <w:rtl/>
        </w:rPr>
        <w:t xml:space="preserve">: </w:t>
      </w:r>
      <w:r w:rsidR="00811DF0" w:rsidRPr="006A6ED2">
        <w:rPr>
          <w:rFonts w:ascii="Sakkal Majalla" w:eastAsia="Times New Roman" w:hAnsi="Sakkal Majalla" w:cs="Sakkal Majalla"/>
          <w:sz w:val="24"/>
          <w:szCs w:val="24"/>
          <w:rtl/>
        </w:rPr>
        <w:t xml:space="preserve"> العنوان</w:t>
      </w:r>
      <w:proofErr w:type="gramEnd"/>
      <w:r w:rsidR="00811DF0" w:rsidRPr="006A6ED2">
        <w:rPr>
          <w:rFonts w:ascii="Sakkal Majalla" w:eastAsia="Times New Roman" w:hAnsi="Sakkal Majalla" w:cs="Sakkal Majalla"/>
          <w:sz w:val="24"/>
          <w:szCs w:val="24"/>
          <w:rtl/>
        </w:rPr>
        <w:t xml:space="preserve"> المطلوب (بدون رابط تشعبي)</w:t>
      </w:r>
      <w:r w:rsidR="00811DF0" w:rsidRPr="006A6ED2">
        <w:rPr>
          <w:rFonts w:ascii="Sakkal Majalla" w:eastAsia="Times New Roman" w:hAnsi="Sakkal Majalla" w:cs="Sakkal Majalla"/>
          <w:sz w:val="24"/>
          <w:szCs w:val="24"/>
        </w:rPr>
        <w:br/>
      </w:r>
      <w:r w:rsidRPr="006A6ED2">
        <w:rPr>
          <w:rFonts w:ascii="Sakkal Majalla" w:eastAsia="Times New Roman" w:hAnsi="Sakkal Majalla" w:cs="Sakkal Majalla"/>
          <w:sz w:val="24"/>
          <w:szCs w:val="24"/>
          <w:rtl/>
        </w:rPr>
        <w:t xml:space="preserve">     </w:t>
      </w:r>
      <w:r w:rsidR="00811DF0" w:rsidRPr="006A6ED2">
        <w:rPr>
          <w:rFonts w:ascii="Sakkal Majalla" w:eastAsia="Times New Roman" w:hAnsi="Sakkal Majalla" w:cs="Sakkal Majalla"/>
          <w:sz w:val="24"/>
          <w:szCs w:val="24"/>
          <w:rtl/>
        </w:rPr>
        <w:t>رابط معرف</w:t>
      </w:r>
      <w:r w:rsidR="00811DF0" w:rsidRPr="006A6ED2">
        <w:rPr>
          <w:rFonts w:ascii="Sakkal Majalla" w:eastAsia="Times New Roman" w:hAnsi="Sakkal Majalla" w:cs="Sakkal Majalla"/>
          <w:sz w:val="24"/>
          <w:szCs w:val="24"/>
        </w:rPr>
        <w:t xml:space="preserve"> ORCID </w:t>
      </w:r>
      <w:r w:rsidR="00811DF0" w:rsidRPr="006A6ED2">
        <w:rPr>
          <w:rFonts w:ascii="Sakkal Majalla" w:eastAsia="Times New Roman" w:hAnsi="Sakkal Majalla" w:cs="Sakkal Majalla"/>
          <w:sz w:val="24"/>
          <w:szCs w:val="24"/>
          <w:rtl/>
        </w:rPr>
        <w:t xml:space="preserve">الخاص </w:t>
      </w:r>
      <w:proofErr w:type="gramStart"/>
      <w:r w:rsidR="00811DF0" w:rsidRPr="006A6ED2">
        <w:rPr>
          <w:rFonts w:ascii="Sakkal Majalla" w:eastAsia="Times New Roman" w:hAnsi="Sakkal Majalla" w:cs="Sakkal Majalla"/>
          <w:sz w:val="24"/>
          <w:szCs w:val="24"/>
          <w:rtl/>
        </w:rPr>
        <w:t>بالمؤلفين</w:t>
      </w:r>
      <w:r w:rsidR="002A0704" w:rsidRPr="006A6ED2">
        <w:rPr>
          <w:rFonts w:ascii="Sakkal Majalla" w:eastAsia="Times New Roman" w:hAnsi="Sakkal Majalla" w:cs="Sakkal Majalla"/>
          <w:sz w:val="24"/>
          <w:szCs w:val="24"/>
          <w:rtl/>
        </w:rPr>
        <w:t xml:space="preserve">: </w:t>
      </w:r>
      <w:r w:rsidR="00811DF0" w:rsidRPr="006A6ED2">
        <w:rPr>
          <w:rFonts w:ascii="Sakkal Majalla" w:eastAsia="Times New Roman" w:hAnsi="Sakkal Majalla" w:cs="Sakkal Majalla"/>
          <w:sz w:val="24"/>
          <w:szCs w:val="24"/>
        </w:rPr>
        <w:t xml:space="preserve"> (</w:t>
      </w:r>
      <w:proofErr w:type="gramEnd"/>
      <w:r w:rsidR="00811DF0" w:rsidRPr="006A6ED2">
        <w:rPr>
          <w:rFonts w:ascii="Sakkal Majalla" w:hAnsi="Sakkal Majalla" w:cs="Sakkal Majalla"/>
        </w:rPr>
        <w:fldChar w:fldCharType="begin"/>
      </w:r>
      <w:r w:rsidR="00811DF0" w:rsidRPr="006A6ED2">
        <w:rPr>
          <w:rFonts w:ascii="Sakkal Majalla" w:hAnsi="Sakkal Majalla" w:cs="Sakkal Majalla"/>
        </w:rPr>
        <w:instrText>HYPERLINK "https://orcid.org/" \t "_new"</w:instrText>
      </w:r>
      <w:r w:rsidR="00811DF0" w:rsidRPr="006A6ED2">
        <w:rPr>
          <w:rFonts w:ascii="Sakkal Majalla" w:hAnsi="Sakkal Majalla" w:cs="Sakkal Majalla"/>
        </w:rPr>
      </w:r>
      <w:r w:rsidR="00811DF0" w:rsidRPr="006A6ED2">
        <w:rPr>
          <w:rFonts w:ascii="Sakkal Majalla" w:hAnsi="Sakkal Majalla" w:cs="Sakkal Majalla"/>
        </w:rPr>
        <w:fldChar w:fldCharType="separate"/>
      </w:r>
      <w:r w:rsidR="00811DF0" w:rsidRPr="006A6ED2">
        <w:rPr>
          <w:rFonts w:ascii="Sakkal Majalla" w:eastAsia="Times New Roman" w:hAnsi="Sakkal Majalla" w:cs="Sakkal Majalla"/>
          <w:color w:val="0000FF"/>
          <w:sz w:val="24"/>
          <w:szCs w:val="24"/>
          <w:u w:val="single"/>
        </w:rPr>
        <w:t>https</w:t>
      </w:r>
      <w:r w:rsidR="002A0704" w:rsidRPr="006A6ED2">
        <w:rPr>
          <w:rFonts w:ascii="Sakkal Majalla" w:eastAsia="Times New Roman" w:hAnsi="Sakkal Majalla" w:cs="Sakkal Majalla"/>
          <w:color w:val="0000FF"/>
          <w:sz w:val="24"/>
          <w:szCs w:val="24"/>
          <w:u w:val="single"/>
        </w:rPr>
        <w:t xml:space="preserve">: </w:t>
      </w:r>
      <w:r w:rsidR="00811DF0" w:rsidRPr="006A6ED2">
        <w:rPr>
          <w:rFonts w:ascii="Sakkal Majalla" w:eastAsia="Times New Roman" w:hAnsi="Sakkal Majalla" w:cs="Sakkal Majalla"/>
          <w:color w:val="0000FF"/>
          <w:sz w:val="24"/>
          <w:szCs w:val="24"/>
          <w:u w:val="single"/>
        </w:rPr>
        <w:t>//orcid.org/</w:t>
      </w:r>
      <w:r w:rsidR="00811DF0" w:rsidRPr="006A6ED2">
        <w:rPr>
          <w:rFonts w:ascii="Sakkal Majalla" w:hAnsi="Sakkal Majalla" w:cs="Sakkal Majalla"/>
        </w:rPr>
        <w:fldChar w:fldCharType="end"/>
      </w:r>
      <w:r w:rsidR="00811DF0" w:rsidRPr="006A6ED2">
        <w:rPr>
          <w:rFonts w:ascii="Sakkal Majalla" w:eastAsia="Times New Roman" w:hAnsi="Sakkal Majalla" w:cs="Sakkal Majalla"/>
          <w:sz w:val="24"/>
          <w:szCs w:val="24"/>
        </w:rPr>
        <w:t>)</w:t>
      </w:r>
    </w:p>
    <w:p w14:paraId="3EC4B9F1" w14:textId="7C619545" w:rsidR="00811DF0" w:rsidRPr="006A6ED2" w:rsidRDefault="006931C6" w:rsidP="006931C6">
      <w:pPr>
        <w:bidi/>
        <w:ind w:left="420"/>
        <w:jc w:val="left"/>
        <w:rPr>
          <w:rFonts w:ascii="Sakkal Majalla" w:eastAsia="Times New Roman" w:hAnsi="Sakkal Majalla" w:cs="Sakkal Majalla"/>
          <w:sz w:val="24"/>
          <w:szCs w:val="24"/>
        </w:rPr>
      </w:pPr>
      <w:r w:rsidRPr="006A6ED2">
        <w:rPr>
          <w:rFonts w:ascii="Sakkal Majalla" w:hAnsi="Sakkal Majalla" w:cs="Sakkal Majalla"/>
          <w:b/>
          <w:bCs/>
          <w:i/>
          <w:iCs/>
          <w:noProof/>
          <w:w w:val="110"/>
          <w:lang w:eastAsia="fr-FR"/>
        </w:rPr>
        <w:drawing>
          <wp:anchor distT="0" distB="0" distL="114300" distR="114300" simplePos="0" relativeHeight="251661312" behindDoc="0" locked="0" layoutInCell="1" allowOverlap="1" wp14:anchorId="6B604477" wp14:editId="627E0D6D">
            <wp:simplePos x="0" y="0"/>
            <wp:positionH relativeFrom="margin">
              <wp:posOffset>6108509</wp:posOffset>
            </wp:positionH>
            <wp:positionV relativeFrom="paragraph">
              <wp:posOffset>353725</wp:posOffset>
            </wp:positionV>
            <wp:extent cx="165652" cy="152400"/>
            <wp:effectExtent l="0" t="0" r="6350" b="0"/>
            <wp:wrapNone/>
            <wp:docPr id="131437567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652"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6ED2">
        <w:rPr>
          <w:rFonts w:ascii="Sakkal Majalla" w:eastAsia="Times New Roman" w:hAnsi="Sakkal Majalla" w:cs="Sakkal Majalla"/>
          <w:sz w:val="24"/>
          <w:szCs w:val="24"/>
          <w:rtl/>
        </w:rPr>
        <w:t xml:space="preserve">2- </w:t>
      </w:r>
      <w:r w:rsidR="00811DF0" w:rsidRPr="006A6ED2">
        <w:rPr>
          <w:rFonts w:ascii="Sakkal Majalla" w:eastAsia="Times New Roman" w:hAnsi="Sakkal Majalla" w:cs="Sakkal Majalla"/>
          <w:sz w:val="24"/>
          <w:szCs w:val="24"/>
          <w:rtl/>
        </w:rPr>
        <w:t>(الانتماء</w:t>
      </w:r>
      <w:proofErr w:type="gramStart"/>
      <w:r w:rsidR="00811DF0" w:rsidRPr="006A6ED2">
        <w:rPr>
          <w:rFonts w:ascii="Sakkal Majalla" w:eastAsia="Times New Roman" w:hAnsi="Sakkal Majalla" w:cs="Sakkal Majalla"/>
          <w:sz w:val="24"/>
          <w:szCs w:val="24"/>
          <w:rtl/>
        </w:rPr>
        <w:t>)</w:t>
      </w:r>
      <w:r w:rsidR="002A0704" w:rsidRPr="006A6ED2">
        <w:rPr>
          <w:rFonts w:ascii="Sakkal Majalla" w:eastAsia="Times New Roman" w:hAnsi="Sakkal Majalla" w:cs="Sakkal Majalla"/>
          <w:sz w:val="24"/>
          <w:szCs w:val="24"/>
          <w:rtl/>
        </w:rPr>
        <w:t xml:space="preserve">: </w:t>
      </w:r>
      <w:r w:rsidR="00811DF0" w:rsidRPr="006A6ED2">
        <w:rPr>
          <w:rFonts w:ascii="Sakkal Majalla" w:eastAsia="Times New Roman" w:hAnsi="Sakkal Majalla" w:cs="Sakkal Majalla"/>
          <w:sz w:val="24"/>
          <w:szCs w:val="24"/>
          <w:rtl/>
        </w:rPr>
        <w:t xml:space="preserve"> اسم</w:t>
      </w:r>
      <w:proofErr w:type="gramEnd"/>
      <w:r w:rsidR="00811DF0" w:rsidRPr="006A6ED2">
        <w:rPr>
          <w:rFonts w:ascii="Sakkal Majalla" w:eastAsia="Times New Roman" w:hAnsi="Sakkal Majalla" w:cs="Sakkal Majalla"/>
          <w:sz w:val="24"/>
          <w:szCs w:val="24"/>
          <w:rtl/>
        </w:rPr>
        <w:t xml:space="preserve"> القسم في المؤسسة، اسم المؤسسة، المدينة، الدولة</w:t>
      </w:r>
      <w:r w:rsidR="00811DF0" w:rsidRPr="006A6ED2">
        <w:rPr>
          <w:rFonts w:ascii="Sakkal Majalla" w:eastAsia="Times New Roman" w:hAnsi="Sakkal Majalla" w:cs="Sakkal Majalla"/>
          <w:sz w:val="24"/>
          <w:szCs w:val="24"/>
        </w:rPr>
        <w:br/>
      </w:r>
      <w:r w:rsidR="00811DF0" w:rsidRPr="006A6ED2">
        <w:rPr>
          <w:rFonts w:ascii="Sakkal Majalla" w:eastAsia="Times New Roman" w:hAnsi="Sakkal Majalla" w:cs="Sakkal Majalla"/>
          <w:sz w:val="24"/>
          <w:szCs w:val="24"/>
          <w:rtl/>
        </w:rPr>
        <w:t xml:space="preserve">البريد </w:t>
      </w:r>
      <w:proofErr w:type="gramStart"/>
      <w:r w:rsidR="00811DF0" w:rsidRPr="006A6ED2">
        <w:rPr>
          <w:rFonts w:ascii="Sakkal Majalla" w:eastAsia="Times New Roman" w:hAnsi="Sakkal Majalla" w:cs="Sakkal Majalla"/>
          <w:sz w:val="24"/>
          <w:szCs w:val="24"/>
          <w:rtl/>
        </w:rPr>
        <w:t>الإلكتروني</w:t>
      </w:r>
      <w:r w:rsidR="002A0704" w:rsidRPr="006A6ED2">
        <w:rPr>
          <w:rFonts w:ascii="Sakkal Majalla" w:eastAsia="Times New Roman" w:hAnsi="Sakkal Majalla" w:cs="Sakkal Majalla"/>
          <w:sz w:val="24"/>
          <w:szCs w:val="24"/>
          <w:rtl/>
        </w:rPr>
        <w:t xml:space="preserve">: </w:t>
      </w:r>
      <w:r w:rsidR="00811DF0" w:rsidRPr="006A6ED2">
        <w:rPr>
          <w:rFonts w:ascii="Sakkal Majalla" w:eastAsia="Times New Roman" w:hAnsi="Sakkal Majalla" w:cs="Sakkal Majalla"/>
          <w:sz w:val="24"/>
          <w:szCs w:val="24"/>
          <w:rtl/>
        </w:rPr>
        <w:t xml:space="preserve"> العنوان</w:t>
      </w:r>
      <w:proofErr w:type="gramEnd"/>
      <w:r w:rsidR="00811DF0" w:rsidRPr="006A6ED2">
        <w:rPr>
          <w:rFonts w:ascii="Sakkal Majalla" w:eastAsia="Times New Roman" w:hAnsi="Sakkal Majalla" w:cs="Sakkal Majalla"/>
          <w:sz w:val="24"/>
          <w:szCs w:val="24"/>
          <w:rtl/>
        </w:rPr>
        <w:t xml:space="preserve"> المطلوب (بدون رابط تشعبي)</w:t>
      </w:r>
      <w:r w:rsidR="00811DF0" w:rsidRPr="006A6ED2">
        <w:rPr>
          <w:rFonts w:ascii="Sakkal Majalla" w:eastAsia="Times New Roman" w:hAnsi="Sakkal Majalla" w:cs="Sakkal Majalla"/>
          <w:sz w:val="24"/>
          <w:szCs w:val="24"/>
        </w:rPr>
        <w:br/>
      </w:r>
      <w:r w:rsidRPr="006A6ED2">
        <w:rPr>
          <w:rFonts w:ascii="Sakkal Majalla" w:eastAsia="Times New Roman" w:hAnsi="Sakkal Majalla" w:cs="Sakkal Majalla"/>
          <w:sz w:val="24"/>
          <w:szCs w:val="24"/>
          <w:rtl/>
        </w:rPr>
        <w:t xml:space="preserve">    </w:t>
      </w:r>
      <w:r w:rsidR="00811DF0" w:rsidRPr="006A6ED2">
        <w:rPr>
          <w:rFonts w:ascii="Sakkal Majalla" w:eastAsia="Times New Roman" w:hAnsi="Sakkal Majalla" w:cs="Sakkal Majalla"/>
          <w:sz w:val="24"/>
          <w:szCs w:val="24"/>
          <w:rtl/>
        </w:rPr>
        <w:t>رابط معرف</w:t>
      </w:r>
      <w:r w:rsidR="00811DF0" w:rsidRPr="006A6ED2">
        <w:rPr>
          <w:rFonts w:ascii="Sakkal Majalla" w:eastAsia="Times New Roman" w:hAnsi="Sakkal Majalla" w:cs="Sakkal Majalla"/>
          <w:sz w:val="24"/>
          <w:szCs w:val="24"/>
        </w:rPr>
        <w:t xml:space="preserve"> ORCID </w:t>
      </w:r>
      <w:r w:rsidR="00811DF0" w:rsidRPr="006A6ED2">
        <w:rPr>
          <w:rFonts w:ascii="Sakkal Majalla" w:eastAsia="Times New Roman" w:hAnsi="Sakkal Majalla" w:cs="Sakkal Majalla"/>
          <w:sz w:val="24"/>
          <w:szCs w:val="24"/>
          <w:rtl/>
        </w:rPr>
        <w:t xml:space="preserve">الخاص </w:t>
      </w:r>
      <w:proofErr w:type="gramStart"/>
      <w:r w:rsidR="00811DF0" w:rsidRPr="006A6ED2">
        <w:rPr>
          <w:rFonts w:ascii="Sakkal Majalla" w:eastAsia="Times New Roman" w:hAnsi="Sakkal Majalla" w:cs="Sakkal Majalla"/>
          <w:sz w:val="24"/>
          <w:szCs w:val="24"/>
          <w:rtl/>
        </w:rPr>
        <w:t>بالمؤلفين</w:t>
      </w:r>
      <w:r w:rsidR="002A0704" w:rsidRPr="006A6ED2">
        <w:rPr>
          <w:rFonts w:ascii="Sakkal Majalla" w:eastAsia="Times New Roman" w:hAnsi="Sakkal Majalla" w:cs="Sakkal Majalla"/>
          <w:sz w:val="24"/>
          <w:szCs w:val="24"/>
          <w:rtl/>
        </w:rPr>
        <w:t xml:space="preserve">: </w:t>
      </w:r>
      <w:r w:rsidR="00811DF0" w:rsidRPr="006A6ED2">
        <w:rPr>
          <w:rFonts w:ascii="Sakkal Majalla" w:eastAsia="Times New Roman" w:hAnsi="Sakkal Majalla" w:cs="Sakkal Majalla"/>
          <w:sz w:val="24"/>
          <w:szCs w:val="24"/>
        </w:rPr>
        <w:t xml:space="preserve"> (</w:t>
      </w:r>
      <w:proofErr w:type="gramEnd"/>
      <w:r w:rsidR="00811DF0" w:rsidRPr="006A6ED2">
        <w:rPr>
          <w:rFonts w:ascii="Sakkal Majalla" w:hAnsi="Sakkal Majalla" w:cs="Sakkal Majalla"/>
        </w:rPr>
        <w:fldChar w:fldCharType="begin"/>
      </w:r>
      <w:r w:rsidR="00811DF0" w:rsidRPr="006A6ED2">
        <w:rPr>
          <w:rFonts w:ascii="Sakkal Majalla" w:hAnsi="Sakkal Majalla" w:cs="Sakkal Majalla"/>
        </w:rPr>
        <w:instrText>HYPERLINK "https://orcid.org/" \t "_new"</w:instrText>
      </w:r>
      <w:r w:rsidR="00811DF0" w:rsidRPr="006A6ED2">
        <w:rPr>
          <w:rFonts w:ascii="Sakkal Majalla" w:hAnsi="Sakkal Majalla" w:cs="Sakkal Majalla"/>
        </w:rPr>
      </w:r>
      <w:r w:rsidR="00811DF0" w:rsidRPr="006A6ED2">
        <w:rPr>
          <w:rFonts w:ascii="Sakkal Majalla" w:hAnsi="Sakkal Majalla" w:cs="Sakkal Majalla"/>
        </w:rPr>
        <w:fldChar w:fldCharType="separate"/>
      </w:r>
      <w:r w:rsidR="00811DF0" w:rsidRPr="006A6ED2">
        <w:rPr>
          <w:rFonts w:ascii="Sakkal Majalla" w:eastAsia="Times New Roman" w:hAnsi="Sakkal Majalla" w:cs="Sakkal Majalla"/>
          <w:color w:val="0000FF"/>
          <w:sz w:val="24"/>
          <w:szCs w:val="24"/>
          <w:u w:val="single"/>
        </w:rPr>
        <w:t>https</w:t>
      </w:r>
      <w:r w:rsidR="002A0704" w:rsidRPr="006A6ED2">
        <w:rPr>
          <w:rFonts w:ascii="Sakkal Majalla" w:eastAsia="Times New Roman" w:hAnsi="Sakkal Majalla" w:cs="Sakkal Majalla"/>
          <w:color w:val="0000FF"/>
          <w:sz w:val="24"/>
          <w:szCs w:val="24"/>
          <w:u w:val="single"/>
        </w:rPr>
        <w:t xml:space="preserve">: </w:t>
      </w:r>
      <w:r w:rsidR="00811DF0" w:rsidRPr="006A6ED2">
        <w:rPr>
          <w:rFonts w:ascii="Sakkal Majalla" w:eastAsia="Times New Roman" w:hAnsi="Sakkal Majalla" w:cs="Sakkal Majalla"/>
          <w:color w:val="0000FF"/>
          <w:sz w:val="24"/>
          <w:szCs w:val="24"/>
          <w:u w:val="single"/>
        </w:rPr>
        <w:t>//orcid.org/</w:t>
      </w:r>
      <w:r w:rsidR="00811DF0" w:rsidRPr="006A6ED2">
        <w:rPr>
          <w:rFonts w:ascii="Sakkal Majalla" w:hAnsi="Sakkal Majalla" w:cs="Sakkal Majalla"/>
        </w:rPr>
        <w:fldChar w:fldCharType="end"/>
      </w:r>
      <w:r w:rsidR="00811DF0" w:rsidRPr="006A6ED2">
        <w:rPr>
          <w:rFonts w:ascii="Sakkal Majalla" w:eastAsia="Times New Roman" w:hAnsi="Sakkal Majalla" w:cs="Sakkal Majalla"/>
          <w:sz w:val="24"/>
          <w:szCs w:val="24"/>
        </w:rPr>
        <w:t>)</w:t>
      </w:r>
    </w:p>
    <w:permEnd w:id="339756960"/>
    <w:p w14:paraId="39886A33" w14:textId="77777777" w:rsidR="008C6D3F" w:rsidRPr="006A6ED2" w:rsidRDefault="008C6D3F" w:rsidP="00811DF0">
      <w:pPr>
        <w:overflowPunct w:val="0"/>
        <w:autoSpaceDE w:val="0"/>
        <w:autoSpaceDN w:val="0"/>
        <w:bidi/>
        <w:adjustRightInd w:val="0"/>
        <w:snapToGrid w:val="0"/>
        <w:ind w:rightChars="100" w:right="200"/>
        <w:rPr>
          <w:rFonts w:ascii="Sakkal Majalla" w:hAnsi="Sakkal Majalla" w:cs="Sakkal Majalla"/>
          <w:sz w:val="16"/>
          <w:szCs w:val="16"/>
          <w:lang w:eastAsia="zh-CN"/>
        </w:rPr>
      </w:pPr>
    </w:p>
    <w:p w14:paraId="415EF547" w14:textId="77777777" w:rsidR="00FE385C" w:rsidRPr="006A6ED2" w:rsidRDefault="00FE385C" w:rsidP="00811DF0">
      <w:pPr>
        <w:overflowPunct w:val="0"/>
        <w:autoSpaceDE w:val="0"/>
        <w:autoSpaceDN w:val="0"/>
        <w:bidi/>
        <w:adjustRightInd w:val="0"/>
        <w:snapToGrid w:val="0"/>
        <w:ind w:rightChars="100" w:right="200"/>
        <w:rPr>
          <w:rFonts w:ascii="Sakkal Majalla" w:hAnsi="Sakkal Majalla" w:cs="Sakkal Majalla"/>
          <w:sz w:val="16"/>
          <w:szCs w:val="16"/>
          <w:lang w:eastAsia="zh-CN"/>
        </w:rPr>
      </w:pPr>
    </w:p>
    <w:tbl>
      <w:tblPr>
        <w:tblStyle w:val="TableGrid"/>
        <w:bidiVisual/>
        <w:tblW w:w="104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0" w:type="dxa"/>
          <w:bottom w:w="170" w:type="dxa"/>
          <w:right w:w="0" w:type="dxa"/>
        </w:tblCellMar>
        <w:tblLook w:val="04A0" w:firstRow="1" w:lastRow="0" w:firstColumn="1" w:lastColumn="0" w:noHBand="0" w:noVBand="1"/>
      </w:tblPr>
      <w:tblGrid>
        <w:gridCol w:w="3238"/>
        <w:gridCol w:w="305"/>
        <w:gridCol w:w="141"/>
        <w:gridCol w:w="6807"/>
      </w:tblGrid>
      <w:tr w:rsidR="00E9121D" w:rsidRPr="006A6ED2" w14:paraId="60AE87EE" w14:textId="77777777" w:rsidTr="006931C6">
        <w:trPr>
          <w:jc w:val="center"/>
        </w:trPr>
        <w:tc>
          <w:tcPr>
            <w:tcW w:w="3238" w:type="dxa"/>
          </w:tcPr>
          <w:p w14:paraId="604A98B1" w14:textId="13BC8214" w:rsidR="006931C6" w:rsidRPr="006A6ED2" w:rsidRDefault="006931C6" w:rsidP="00BE0C74">
            <w:pPr>
              <w:overflowPunct w:val="0"/>
              <w:autoSpaceDE w:val="0"/>
              <w:autoSpaceDN w:val="0"/>
              <w:bidi/>
              <w:adjustRightInd w:val="0"/>
              <w:snapToGrid w:val="0"/>
              <w:rPr>
                <w:rFonts w:ascii="Sakkal Majalla" w:hAnsi="Sakkal Majalla" w:cs="Sakkal Majalla"/>
                <w:b/>
                <w:bCs/>
                <w:sz w:val="22"/>
                <w:szCs w:val="22"/>
                <w:lang w:eastAsia="zh-CN" w:bidi="ar-DZ"/>
              </w:rPr>
            </w:pPr>
            <w:permStart w:id="1767579702" w:edGrp="everyone" w:colFirst="3" w:colLast="3"/>
            <w:r w:rsidRPr="006A6ED2">
              <w:rPr>
                <w:rFonts w:ascii="Sakkal Majalla" w:hAnsi="Sakkal Majalla" w:cs="Sakkal Majalla"/>
                <w:b/>
                <w:bCs/>
                <w:sz w:val="22"/>
                <w:szCs w:val="22"/>
                <w:rtl/>
                <w:lang w:eastAsia="zh-CN" w:bidi="ar-DZ"/>
              </w:rPr>
              <w:t>طريقة الاستشهاد بهذا البحث</w:t>
            </w:r>
            <w:r w:rsidR="002A0704" w:rsidRPr="006A6ED2">
              <w:rPr>
                <w:rFonts w:ascii="Sakkal Majalla" w:hAnsi="Sakkal Majalla" w:cs="Sakkal Majalla"/>
                <w:b/>
                <w:bCs/>
                <w:sz w:val="22"/>
                <w:szCs w:val="22"/>
                <w:rtl/>
                <w:lang w:eastAsia="zh-CN" w:bidi="ar-DZ"/>
              </w:rPr>
              <w:t xml:space="preserve">: </w:t>
            </w:r>
            <w:r w:rsidRPr="006A6ED2">
              <w:rPr>
                <w:rFonts w:ascii="Sakkal Majalla" w:hAnsi="Sakkal Majalla" w:cs="Sakkal Majalla"/>
                <w:b/>
                <w:bCs/>
                <w:sz w:val="22"/>
                <w:szCs w:val="22"/>
                <w:lang w:eastAsia="zh-CN" w:bidi="ar-DZ"/>
              </w:rPr>
              <w:br/>
            </w:r>
            <w:r w:rsidRPr="006A6ED2">
              <w:rPr>
                <w:rFonts w:ascii="Sakkal Majalla" w:hAnsi="Sakkal Majalla" w:cs="Sakkal Majalla"/>
                <w:b/>
                <w:bCs/>
                <w:sz w:val="22"/>
                <w:szCs w:val="22"/>
                <w:rtl/>
                <w:lang w:eastAsia="zh-CN" w:bidi="ar-DZ"/>
              </w:rPr>
              <w:t xml:space="preserve">المؤلف 1، المؤلف 2، </w:t>
            </w:r>
            <w:r w:rsidRPr="006A6ED2">
              <w:rPr>
                <w:rFonts w:ascii="Sakkal Majalla" w:hAnsi="Sakkal Majalla" w:cs="Sakkal Majalla"/>
                <w:b/>
                <w:bCs/>
                <w:sz w:val="22"/>
                <w:szCs w:val="22"/>
                <w:lang w:eastAsia="zh-CN" w:bidi="ar-DZ"/>
              </w:rPr>
              <w:t xml:space="preserve">&amp; </w:t>
            </w:r>
            <w:r w:rsidRPr="006A6ED2">
              <w:rPr>
                <w:rFonts w:ascii="Sakkal Majalla" w:hAnsi="Sakkal Majalla" w:cs="Sakkal Majalla"/>
                <w:b/>
                <w:bCs/>
                <w:sz w:val="22"/>
                <w:szCs w:val="22"/>
                <w:rtl/>
                <w:lang w:eastAsia="zh-CN" w:bidi="ar-DZ"/>
              </w:rPr>
              <w:t>المؤلف 3 (2026). عنوان البحث</w:t>
            </w:r>
            <w:r w:rsidRPr="006A6ED2">
              <w:rPr>
                <w:rFonts w:ascii="Sakkal Majalla" w:hAnsi="Sakkal Majalla" w:cs="Sakkal Majalla"/>
                <w:b/>
                <w:bCs/>
                <w:sz w:val="22"/>
                <w:szCs w:val="22"/>
                <w:lang w:eastAsia="zh-CN" w:bidi="ar-DZ"/>
              </w:rPr>
              <w:t>.</w:t>
            </w:r>
            <w:proofErr w:type="gramStart"/>
            <w:r w:rsidRPr="006A6ED2">
              <w:rPr>
                <w:rFonts w:ascii="Sakkal Majalla" w:hAnsi="Sakkal Majalla" w:cs="Sakkal Majalla"/>
                <w:b/>
                <w:bCs/>
                <w:sz w:val="22"/>
                <w:szCs w:val="22"/>
                <w:lang w:eastAsia="zh-CN" w:bidi="ar-DZ"/>
              </w:rPr>
              <w:t xml:space="preserve"> , </w:t>
            </w:r>
            <w:r w:rsidRPr="006A6ED2">
              <w:rPr>
                <w:rFonts w:ascii="Sakkal Majalla" w:hAnsi="Sakkal Majalla" w:cs="Sakkal Majalla"/>
                <w:b/>
                <w:bCs/>
                <w:i/>
                <w:iCs/>
                <w:sz w:val="22"/>
                <w:szCs w:val="22"/>
                <w:lang w:eastAsia="zh-CN" w:bidi="ar-DZ"/>
              </w:rPr>
              <w:t>,</w:t>
            </w:r>
            <w:proofErr w:type="gramEnd"/>
            <w:r w:rsidRPr="006A6ED2">
              <w:rPr>
                <w:rFonts w:ascii="Sakkal Majalla" w:hAnsi="Sakkal Majalla" w:cs="Sakkal Majalla"/>
                <w:b/>
                <w:bCs/>
                <w:i/>
                <w:iCs/>
                <w:sz w:val="22"/>
                <w:szCs w:val="22"/>
                <w:lang w:eastAsia="zh-CN" w:bidi="ar-DZ"/>
              </w:rPr>
              <w:t xml:space="preserve"> -.</w:t>
            </w:r>
            <w:r w:rsidRPr="006A6ED2">
              <w:rPr>
                <w:rFonts w:ascii="Sakkal Majalla" w:hAnsi="Sakkal Majalla" w:cs="Sakkal Majalla"/>
                <w:b/>
                <w:bCs/>
                <w:i/>
                <w:iCs/>
                <w:sz w:val="22"/>
                <w:szCs w:val="22"/>
                <w:lang w:eastAsia="zh-CN" w:bidi="ar-DZ"/>
              </w:rPr>
              <w:br/>
            </w:r>
            <w:hyperlink r:id="rId9" w:tgtFrame="_new" w:history="1">
              <w:r w:rsidRPr="006A6ED2">
                <w:rPr>
                  <w:rStyle w:val="Hyperlink"/>
                  <w:rFonts w:ascii="Sakkal Majalla" w:hAnsi="Sakkal Majalla" w:cs="Sakkal Majalla"/>
                  <w:b/>
                  <w:bCs/>
                  <w:i/>
                  <w:iCs/>
                  <w:sz w:val="22"/>
                  <w:szCs w:val="22"/>
                  <w:lang w:eastAsia="zh-CN" w:bidi="ar-DZ"/>
                </w:rPr>
                <w:t>https</w:t>
              </w:r>
              <w:r w:rsidR="002A0704" w:rsidRPr="006A6ED2">
                <w:rPr>
                  <w:rStyle w:val="Hyperlink"/>
                  <w:rFonts w:ascii="Sakkal Majalla" w:hAnsi="Sakkal Majalla" w:cs="Sakkal Majalla"/>
                  <w:b/>
                  <w:bCs/>
                  <w:i/>
                  <w:iCs/>
                  <w:sz w:val="22"/>
                  <w:szCs w:val="22"/>
                  <w:lang w:eastAsia="zh-CN" w:bidi="ar-DZ"/>
                </w:rPr>
                <w:t xml:space="preserve">: </w:t>
              </w:r>
              <w:r w:rsidRPr="006A6ED2">
                <w:rPr>
                  <w:rStyle w:val="Hyperlink"/>
                  <w:rFonts w:ascii="Sakkal Majalla" w:hAnsi="Sakkal Majalla" w:cs="Sakkal Majalla"/>
                  <w:b/>
                  <w:bCs/>
                  <w:i/>
                  <w:iCs/>
                  <w:sz w:val="22"/>
                  <w:szCs w:val="22"/>
                  <w:lang w:eastAsia="zh-CN" w:bidi="ar-DZ"/>
                </w:rPr>
                <w:t>//upd.doi.org/10.4236/***.2020</w:t>
              </w:r>
            </w:hyperlink>
            <w:r w:rsidRPr="006A6ED2">
              <w:rPr>
                <w:rFonts w:ascii="Sakkal Majalla" w:hAnsi="Sakkal Majalla" w:cs="Sakkal Majalla"/>
                <w:b/>
                <w:bCs/>
                <w:i/>
                <w:iCs/>
                <w:sz w:val="22"/>
                <w:szCs w:val="22"/>
                <w:lang w:eastAsia="zh-CN" w:bidi="ar-DZ"/>
              </w:rPr>
              <w:t>.</w:t>
            </w:r>
          </w:p>
          <w:p w14:paraId="28D09585" w14:textId="570CB6BF" w:rsidR="006931C6" w:rsidRPr="006A6ED2" w:rsidRDefault="006931C6" w:rsidP="006931C6">
            <w:pPr>
              <w:overflowPunct w:val="0"/>
              <w:autoSpaceDE w:val="0"/>
              <w:autoSpaceDN w:val="0"/>
              <w:bidi/>
              <w:adjustRightInd w:val="0"/>
              <w:snapToGrid w:val="0"/>
              <w:rPr>
                <w:rFonts w:ascii="Sakkal Majalla" w:hAnsi="Sakkal Majalla" w:cs="Sakkal Majalla"/>
                <w:b/>
                <w:bCs/>
                <w:sz w:val="22"/>
                <w:szCs w:val="22"/>
                <w:lang w:eastAsia="zh-CN"/>
              </w:rPr>
            </w:pPr>
            <w:r w:rsidRPr="006A6ED2">
              <w:rPr>
                <w:rFonts w:ascii="Sakkal Majalla" w:hAnsi="Sakkal Majalla" w:cs="Sakkal Majalla"/>
                <w:b/>
                <w:bCs/>
                <w:sz w:val="22"/>
                <w:szCs w:val="22"/>
                <w:rtl/>
                <w:lang w:eastAsia="zh-CN"/>
              </w:rPr>
              <w:t xml:space="preserve">تاريخ </w:t>
            </w:r>
            <w:r w:rsidR="002E5A50" w:rsidRPr="006A6ED2">
              <w:rPr>
                <w:rFonts w:ascii="Sakkal Majalla" w:hAnsi="Sakkal Majalla" w:cs="Sakkal Majalla" w:hint="cs"/>
                <w:b/>
                <w:bCs/>
                <w:sz w:val="22"/>
                <w:szCs w:val="22"/>
                <w:rtl/>
                <w:lang w:eastAsia="zh-CN"/>
              </w:rPr>
              <w:t>الاستلام: *</w:t>
            </w:r>
            <w:r w:rsidRPr="006A6ED2">
              <w:rPr>
                <w:rFonts w:ascii="Sakkal Majalla" w:hAnsi="Sakkal Majalla" w:cs="Sakkal Majalla"/>
                <w:b/>
                <w:bCs/>
                <w:sz w:val="22"/>
                <w:szCs w:val="22"/>
                <w:rtl/>
                <w:lang w:eastAsia="zh-CN"/>
              </w:rPr>
              <w:t xml:space="preserve">** </w:t>
            </w:r>
            <w:r w:rsidRPr="006A6ED2">
              <w:rPr>
                <w:rFonts w:ascii="Sakkal Majalla" w:hAnsi="Sakkal Majalla" w:cs="Sakkal Majalla"/>
                <w:b/>
                <w:bCs/>
                <w:sz w:val="22"/>
                <w:szCs w:val="22"/>
                <w:lang w:eastAsia="zh-CN"/>
              </w:rPr>
              <w:t>-</w:t>
            </w:r>
            <w:r w:rsidRPr="006A6ED2">
              <w:rPr>
                <w:rFonts w:ascii="Sakkal Majalla" w:hAnsi="Sakkal Majalla" w:cs="Sakkal Majalla"/>
                <w:b/>
                <w:bCs/>
                <w:sz w:val="22"/>
                <w:szCs w:val="22"/>
                <w:rtl/>
                <w:lang w:eastAsia="zh-CN"/>
              </w:rPr>
              <w:t xml:space="preserve"> ** </w:t>
            </w:r>
            <w:r w:rsidRPr="006A6ED2">
              <w:rPr>
                <w:rFonts w:ascii="Sakkal Majalla" w:hAnsi="Sakkal Majalla" w:cs="Sakkal Majalla"/>
                <w:b/>
                <w:bCs/>
                <w:sz w:val="22"/>
                <w:szCs w:val="22"/>
                <w:lang w:eastAsia="zh-CN"/>
              </w:rPr>
              <w:t>-</w:t>
            </w:r>
            <w:r w:rsidRPr="006A6ED2">
              <w:rPr>
                <w:rFonts w:ascii="Sakkal Majalla" w:hAnsi="Sakkal Majalla" w:cs="Sakkal Majalla"/>
                <w:b/>
                <w:bCs/>
                <w:sz w:val="22"/>
                <w:szCs w:val="22"/>
                <w:rtl/>
                <w:lang w:eastAsia="zh-CN"/>
              </w:rPr>
              <w:t>2026</w:t>
            </w:r>
            <w:r w:rsidRPr="006A6ED2">
              <w:rPr>
                <w:rFonts w:ascii="Sakkal Majalla" w:hAnsi="Sakkal Majalla" w:cs="Sakkal Majalla"/>
                <w:b/>
                <w:bCs/>
                <w:sz w:val="22"/>
                <w:szCs w:val="22"/>
                <w:lang w:eastAsia="zh-CN"/>
              </w:rPr>
              <w:br/>
            </w:r>
            <w:r w:rsidRPr="006A6ED2">
              <w:rPr>
                <w:rFonts w:ascii="Sakkal Majalla" w:hAnsi="Sakkal Majalla" w:cs="Sakkal Majalla"/>
                <w:b/>
                <w:bCs/>
                <w:sz w:val="22"/>
                <w:szCs w:val="22"/>
                <w:rtl/>
                <w:lang w:eastAsia="zh-CN"/>
              </w:rPr>
              <w:t xml:space="preserve">تاريخ </w:t>
            </w:r>
            <w:r w:rsidR="002E5A50" w:rsidRPr="006A6ED2">
              <w:rPr>
                <w:rFonts w:ascii="Sakkal Majalla" w:hAnsi="Sakkal Majalla" w:cs="Sakkal Majalla" w:hint="cs"/>
                <w:b/>
                <w:bCs/>
                <w:sz w:val="22"/>
                <w:szCs w:val="22"/>
                <w:rtl/>
                <w:lang w:eastAsia="zh-CN"/>
              </w:rPr>
              <w:t>القبو</w:t>
            </w:r>
            <w:r w:rsidR="002E5A50" w:rsidRPr="006A6ED2">
              <w:rPr>
                <w:rFonts w:ascii="Sakkal Majalla" w:hAnsi="Sakkal Majalla" w:cs="Sakkal Majalla" w:hint="cs"/>
                <w:b/>
                <w:bCs/>
                <w:sz w:val="22"/>
                <w:szCs w:val="22"/>
                <w:rtl/>
                <w:lang w:eastAsia="zh-CN" w:bidi="ar-DZ"/>
              </w:rPr>
              <w:t>ل</w:t>
            </w:r>
            <w:r w:rsidR="002E5A50" w:rsidRPr="006A6ED2">
              <w:rPr>
                <w:rFonts w:ascii="Sakkal Majalla" w:hAnsi="Sakkal Majalla" w:cs="Sakkal Majalla" w:hint="cs"/>
                <w:b/>
                <w:bCs/>
                <w:sz w:val="22"/>
                <w:szCs w:val="22"/>
                <w:rtl/>
                <w:lang w:eastAsia="zh-CN"/>
              </w:rPr>
              <w:t>: *</w:t>
            </w:r>
            <w:r w:rsidRPr="006A6ED2">
              <w:rPr>
                <w:rFonts w:ascii="Sakkal Majalla" w:hAnsi="Sakkal Majalla" w:cs="Sakkal Majalla"/>
                <w:b/>
                <w:bCs/>
                <w:sz w:val="22"/>
                <w:szCs w:val="22"/>
                <w:rtl/>
                <w:lang w:eastAsia="zh-CN"/>
              </w:rPr>
              <w:t xml:space="preserve">** </w:t>
            </w:r>
            <w:r w:rsidRPr="006A6ED2">
              <w:rPr>
                <w:rFonts w:ascii="Sakkal Majalla" w:hAnsi="Sakkal Majalla" w:cs="Sakkal Majalla"/>
                <w:b/>
                <w:bCs/>
                <w:sz w:val="22"/>
                <w:szCs w:val="22"/>
                <w:lang w:eastAsia="zh-CN"/>
              </w:rPr>
              <w:t>-</w:t>
            </w:r>
            <w:r w:rsidRPr="006A6ED2">
              <w:rPr>
                <w:rFonts w:ascii="Sakkal Majalla" w:hAnsi="Sakkal Majalla" w:cs="Sakkal Majalla"/>
                <w:b/>
                <w:bCs/>
                <w:sz w:val="22"/>
                <w:szCs w:val="22"/>
                <w:rtl/>
                <w:lang w:eastAsia="zh-CN"/>
              </w:rPr>
              <w:t xml:space="preserve"> ** </w:t>
            </w:r>
            <w:r w:rsidRPr="006A6ED2">
              <w:rPr>
                <w:rFonts w:ascii="Sakkal Majalla" w:hAnsi="Sakkal Majalla" w:cs="Sakkal Majalla"/>
                <w:b/>
                <w:bCs/>
                <w:sz w:val="22"/>
                <w:szCs w:val="22"/>
                <w:lang w:eastAsia="zh-CN"/>
              </w:rPr>
              <w:t>-</w:t>
            </w:r>
            <w:r w:rsidRPr="006A6ED2">
              <w:rPr>
                <w:rFonts w:ascii="Sakkal Majalla" w:hAnsi="Sakkal Majalla" w:cs="Sakkal Majalla"/>
                <w:b/>
                <w:bCs/>
                <w:sz w:val="22"/>
                <w:szCs w:val="22"/>
                <w:rtl/>
                <w:lang w:eastAsia="zh-CN"/>
              </w:rPr>
              <w:t xml:space="preserve"> 2026</w:t>
            </w:r>
            <w:r w:rsidRPr="006A6ED2">
              <w:rPr>
                <w:rFonts w:ascii="Sakkal Majalla" w:hAnsi="Sakkal Majalla" w:cs="Sakkal Majalla"/>
                <w:b/>
                <w:bCs/>
                <w:sz w:val="22"/>
                <w:szCs w:val="22"/>
                <w:lang w:eastAsia="zh-CN"/>
              </w:rPr>
              <w:br/>
            </w:r>
            <w:r w:rsidRPr="006A6ED2">
              <w:rPr>
                <w:rFonts w:ascii="Sakkal Majalla" w:hAnsi="Sakkal Majalla" w:cs="Sakkal Majalla"/>
                <w:b/>
                <w:bCs/>
                <w:sz w:val="22"/>
                <w:szCs w:val="22"/>
                <w:rtl/>
                <w:lang w:eastAsia="zh-CN"/>
              </w:rPr>
              <w:t xml:space="preserve">تاريخ </w:t>
            </w:r>
            <w:r w:rsidR="002E5A50" w:rsidRPr="006A6ED2">
              <w:rPr>
                <w:rFonts w:ascii="Sakkal Majalla" w:hAnsi="Sakkal Majalla" w:cs="Sakkal Majalla" w:hint="cs"/>
                <w:b/>
                <w:bCs/>
                <w:sz w:val="22"/>
                <w:szCs w:val="22"/>
                <w:rtl/>
                <w:lang w:eastAsia="zh-CN"/>
              </w:rPr>
              <w:t xml:space="preserve">النشر: </w:t>
            </w:r>
            <w:r w:rsidR="002E5A50" w:rsidRPr="006A6ED2">
              <w:rPr>
                <w:rFonts w:ascii="Sakkal Majalla" w:hAnsi="Sakkal Majalla" w:cs="Sakkal Majalla"/>
                <w:b/>
                <w:bCs/>
                <w:sz w:val="22"/>
                <w:szCs w:val="22"/>
                <w:lang w:eastAsia="zh-CN"/>
              </w:rPr>
              <w:t>*</w:t>
            </w:r>
            <w:r w:rsidRPr="006A6ED2">
              <w:rPr>
                <w:rFonts w:ascii="Sakkal Majalla" w:hAnsi="Sakkal Majalla" w:cs="Sakkal Majalla"/>
                <w:b/>
                <w:bCs/>
                <w:sz w:val="22"/>
                <w:szCs w:val="22"/>
                <w:rtl/>
                <w:lang w:eastAsia="zh-CN"/>
              </w:rPr>
              <w:t xml:space="preserve">** </w:t>
            </w:r>
            <w:r w:rsidRPr="006A6ED2">
              <w:rPr>
                <w:rFonts w:ascii="Sakkal Majalla" w:hAnsi="Sakkal Majalla" w:cs="Sakkal Majalla"/>
                <w:b/>
                <w:bCs/>
                <w:sz w:val="22"/>
                <w:szCs w:val="22"/>
                <w:lang w:eastAsia="zh-CN"/>
              </w:rPr>
              <w:t>-</w:t>
            </w:r>
            <w:r w:rsidRPr="006A6ED2">
              <w:rPr>
                <w:rFonts w:ascii="Sakkal Majalla" w:hAnsi="Sakkal Majalla" w:cs="Sakkal Majalla"/>
                <w:b/>
                <w:bCs/>
                <w:sz w:val="22"/>
                <w:szCs w:val="22"/>
                <w:rtl/>
                <w:lang w:eastAsia="zh-CN"/>
              </w:rPr>
              <w:t xml:space="preserve"> ** </w:t>
            </w:r>
            <w:r w:rsidRPr="006A6ED2">
              <w:rPr>
                <w:rFonts w:ascii="Sakkal Majalla" w:hAnsi="Sakkal Majalla" w:cs="Sakkal Majalla"/>
                <w:b/>
                <w:bCs/>
                <w:sz w:val="22"/>
                <w:szCs w:val="22"/>
                <w:lang w:eastAsia="zh-CN"/>
              </w:rPr>
              <w:t>-</w:t>
            </w:r>
            <w:r w:rsidRPr="006A6ED2">
              <w:rPr>
                <w:rFonts w:ascii="Sakkal Majalla" w:hAnsi="Sakkal Majalla" w:cs="Sakkal Majalla"/>
                <w:b/>
                <w:bCs/>
                <w:sz w:val="22"/>
                <w:szCs w:val="22"/>
                <w:rtl/>
                <w:lang w:eastAsia="zh-CN"/>
              </w:rPr>
              <w:t xml:space="preserve"> 2026</w:t>
            </w:r>
          </w:p>
          <w:p w14:paraId="6504D346" w14:textId="4E2D5578" w:rsidR="006931C6" w:rsidRPr="006A6ED2" w:rsidRDefault="006931C6" w:rsidP="006931C6">
            <w:pPr>
              <w:overflowPunct w:val="0"/>
              <w:autoSpaceDE w:val="0"/>
              <w:autoSpaceDN w:val="0"/>
              <w:bidi/>
              <w:adjustRightInd w:val="0"/>
              <w:snapToGrid w:val="0"/>
              <w:rPr>
                <w:rFonts w:ascii="Sakkal Majalla" w:hAnsi="Sakkal Majalla" w:cs="Sakkal Majalla"/>
                <w:b/>
                <w:bCs/>
                <w:sz w:val="22"/>
                <w:szCs w:val="22"/>
                <w:lang w:eastAsia="zh-CN"/>
              </w:rPr>
            </w:pPr>
            <w:r w:rsidRPr="006A6ED2">
              <w:rPr>
                <w:rFonts w:ascii="Sakkal Majalla" w:hAnsi="Sakkal Majalla" w:cs="Sakkal Majalla"/>
                <w:b/>
                <w:bCs/>
                <w:sz w:val="22"/>
                <w:szCs w:val="22"/>
                <w:rtl/>
                <w:lang w:eastAsia="zh-CN"/>
              </w:rPr>
              <w:t>حقوق النشر © 2026 للمؤلف/المؤلفين و</w:t>
            </w:r>
            <w:r w:rsidRPr="006A6ED2">
              <w:rPr>
                <w:rFonts w:ascii="Sakkal Majalla" w:hAnsi="Sakkal Majalla" w:cs="Sakkal Majalla"/>
                <w:b/>
                <w:bCs/>
                <w:sz w:val="22"/>
                <w:szCs w:val="22"/>
                <w:lang w:eastAsia="zh-CN"/>
              </w:rPr>
              <w:br/>
            </w:r>
            <w:r w:rsidRPr="006A6ED2">
              <w:rPr>
                <w:rFonts w:ascii="Sakkal Majalla" w:hAnsi="Sakkal Majalla" w:cs="Sakkal Majalla"/>
                <w:b/>
                <w:bCs/>
                <w:sz w:val="22"/>
                <w:szCs w:val="22"/>
                <w:rtl/>
                <w:lang w:eastAsia="zh-CN"/>
              </w:rPr>
              <w:t>جامعة محمد بوضياف المسيلة</w:t>
            </w:r>
            <w:r w:rsidRPr="006A6ED2">
              <w:rPr>
                <w:rFonts w:ascii="Sakkal Majalla" w:hAnsi="Sakkal Majalla" w:cs="Sakkal Majalla"/>
                <w:b/>
                <w:bCs/>
                <w:sz w:val="22"/>
                <w:szCs w:val="22"/>
                <w:lang w:eastAsia="zh-CN"/>
              </w:rPr>
              <w:t>.</w:t>
            </w:r>
            <w:r w:rsidRPr="006A6ED2">
              <w:rPr>
                <w:rFonts w:ascii="Sakkal Majalla" w:hAnsi="Sakkal Majalla" w:cs="Sakkal Majalla"/>
                <w:b/>
                <w:bCs/>
                <w:sz w:val="22"/>
                <w:szCs w:val="22"/>
                <w:lang w:eastAsia="zh-CN"/>
              </w:rPr>
              <w:br/>
            </w:r>
            <w:r w:rsidRPr="006A6ED2">
              <w:rPr>
                <w:rFonts w:ascii="Sakkal Majalla" w:hAnsi="Sakkal Majalla" w:cs="Sakkal Majalla"/>
                <w:b/>
                <w:bCs/>
                <w:sz w:val="22"/>
                <w:szCs w:val="22"/>
                <w:rtl/>
                <w:lang w:eastAsia="zh-CN"/>
              </w:rPr>
              <w:t>هذا العمل مُرخص بموجب رخصة المشاع الإبداعي</w:t>
            </w:r>
            <w:r w:rsidRPr="006A6ED2">
              <w:rPr>
                <w:rFonts w:ascii="Sakkal Majalla" w:hAnsi="Sakkal Majalla" w:cs="Sakkal Majalla"/>
                <w:b/>
                <w:bCs/>
                <w:sz w:val="22"/>
                <w:szCs w:val="22"/>
                <w:lang w:eastAsia="zh-CN"/>
              </w:rPr>
              <w:br/>
            </w:r>
            <w:r w:rsidRPr="006A6ED2">
              <w:rPr>
                <w:rFonts w:ascii="Sakkal Majalla" w:hAnsi="Sakkal Majalla" w:cs="Sakkal Majalla"/>
                <w:b/>
                <w:bCs/>
                <w:sz w:val="22"/>
                <w:szCs w:val="22"/>
                <w:rtl/>
                <w:lang w:eastAsia="zh-CN"/>
              </w:rPr>
              <w:t>النسبة - غير تجاري الدولية</w:t>
            </w:r>
            <w:r w:rsidRPr="006A6ED2">
              <w:rPr>
                <w:rFonts w:ascii="Sakkal Majalla" w:hAnsi="Sakkal Majalla" w:cs="Sakkal Majalla"/>
                <w:b/>
                <w:bCs/>
                <w:sz w:val="22"/>
                <w:szCs w:val="22"/>
                <w:lang w:eastAsia="zh-CN"/>
              </w:rPr>
              <w:t xml:space="preserve"> (CC BY-NC 4.0).</w:t>
            </w:r>
          </w:p>
          <w:p w14:paraId="6E905101" w14:textId="14BB4E3E" w:rsidR="00E9121D" w:rsidRPr="006A6ED2" w:rsidRDefault="009A3025" w:rsidP="00811DF0">
            <w:pPr>
              <w:suppressAutoHyphens/>
              <w:overflowPunct w:val="0"/>
              <w:autoSpaceDE w:val="0"/>
              <w:autoSpaceDN w:val="0"/>
              <w:bidi/>
              <w:adjustRightInd w:val="0"/>
              <w:snapToGrid w:val="0"/>
              <w:jc w:val="left"/>
              <w:rPr>
                <w:rFonts w:ascii="Sakkal Majalla" w:hAnsi="Sakkal Majalla" w:cs="Sakkal Majalla"/>
                <w:b/>
                <w:bCs/>
                <w:color w:val="943634" w:themeColor="accent2" w:themeShade="BF"/>
                <w:sz w:val="22"/>
                <w:szCs w:val="22"/>
                <w:lang w:eastAsia="zh-CN"/>
              </w:rPr>
            </w:pPr>
            <w:hyperlink r:id="rId10" w:history="1">
              <w:r w:rsidRPr="006A6ED2">
                <w:rPr>
                  <w:rStyle w:val="Hyperlink"/>
                  <w:rFonts w:ascii="Sakkal Majalla" w:hAnsi="Sakkal Majalla" w:cs="Sakkal Majalla"/>
                  <w:b/>
                  <w:bCs/>
                  <w:sz w:val="16"/>
                  <w:szCs w:val="16"/>
                </w:rPr>
                <w:t>http</w:t>
              </w:r>
              <w:r w:rsidR="002A0704" w:rsidRPr="006A6ED2">
                <w:rPr>
                  <w:rStyle w:val="Hyperlink"/>
                  <w:rFonts w:ascii="Sakkal Majalla" w:hAnsi="Sakkal Majalla" w:cs="Sakkal Majalla"/>
                  <w:b/>
                  <w:bCs/>
                  <w:sz w:val="16"/>
                  <w:szCs w:val="16"/>
                </w:rPr>
                <w:t xml:space="preserve">: </w:t>
              </w:r>
              <w:r w:rsidRPr="006A6ED2">
                <w:rPr>
                  <w:rStyle w:val="Hyperlink"/>
                  <w:rFonts w:ascii="Sakkal Majalla" w:hAnsi="Sakkal Majalla" w:cs="Sakkal Majalla"/>
                  <w:b/>
                  <w:bCs/>
                  <w:sz w:val="16"/>
                  <w:szCs w:val="16"/>
                </w:rPr>
                <w:t>//creativecommons.org/licenses/by-</w:t>
              </w:r>
              <w:proofErr w:type="spellStart"/>
              <w:r w:rsidRPr="006A6ED2">
                <w:rPr>
                  <w:rStyle w:val="Hyperlink"/>
                  <w:rFonts w:ascii="Sakkal Majalla" w:hAnsi="Sakkal Majalla" w:cs="Sakkal Majalla"/>
                  <w:b/>
                  <w:bCs/>
                  <w:sz w:val="16"/>
                  <w:szCs w:val="16"/>
                </w:rPr>
                <w:t>nc</w:t>
              </w:r>
              <w:proofErr w:type="spellEnd"/>
              <w:r w:rsidRPr="006A6ED2">
                <w:rPr>
                  <w:rStyle w:val="Hyperlink"/>
                  <w:rFonts w:ascii="Sakkal Majalla" w:hAnsi="Sakkal Majalla" w:cs="Sakkal Majalla"/>
                  <w:b/>
                  <w:bCs/>
                  <w:sz w:val="16"/>
                  <w:szCs w:val="16"/>
                </w:rPr>
                <w:t>/4.0/</w:t>
              </w:r>
            </w:hyperlink>
          </w:p>
          <w:p w14:paraId="585E0BFD" w14:textId="77777777" w:rsidR="004F2390" w:rsidRPr="006A6ED2" w:rsidRDefault="004F2390" w:rsidP="00811DF0">
            <w:pPr>
              <w:suppressAutoHyphens/>
              <w:overflowPunct w:val="0"/>
              <w:autoSpaceDE w:val="0"/>
              <w:autoSpaceDN w:val="0"/>
              <w:bidi/>
              <w:adjustRightInd w:val="0"/>
              <w:snapToGrid w:val="0"/>
              <w:jc w:val="left"/>
              <w:rPr>
                <w:rFonts w:ascii="Sakkal Majalla" w:hAnsi="Sakkal Majalla" w:cs="Sakkal Majalla"/>
                <w:noProof/>
              </w:rPr>
            </w:pPr>
          </w:p>
          <w:p w14:paraId="6BC4BAC6" w14:textId="14C5938C" w:rsidR="004F2390" w:rsidRPr="006A6ED2" w:rsidRDefault="004F2390" w:rsidP="00811DF0">
            <w:pPr>
              <w:suppressAutoHyphens/>
              <w:overflowPunct w:val="0"/>
              <w:autoSpaceDE w:val="0"/>
              <w:autoSpaceDN w:val="0"/>
              <w:bidi/>
              <w:adjustRightInd w:val="0"/>
              <w:snapToGrid w:val="0"/>
              <w:jc w:val="left"/>
              <w:rPr>
                <w:rFonts w:ascii="Sakkal Majalla" w:hAnsi="Sakkal Majalla" w:cs="Sakkal Majalla"/>
                <w:b/>
                <w:bCs/>
                <w:color w:val="943634" w:themeColor="accent2" w:themeShade="BF"/>
                <w:lang w:eastAsia="zh-CN"/>
              </w:rPr>
            </w:pPr>
            <w:r w:rsidRPr="006A6ED2">
              <w:rPr>
                <w:rFonts w:ascii="Sakkal Majalla" w:hAnsi="Sakkal Majalla" w:cs="Sakkal Majalla"/>
                <w:noProof/>
              </w:rPr>
              <w:drawing>
                <wp:inline distT="0" distB="0" distL="0" distR="0" wp14:anchorId="0E8D23CB" wp14:editId="6B1CB14A">
                  <wp:extent cx="781050" cy="276225"/>
                  <wp:effectExtent l="0" t="0" r="0" b="9525"/>
                  <wp:docPr id="419024036"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t="31707" b="32927"/>
                          <a:stretch>
                            <a:fillRect/>
                          </a:stretch>
                        </pic:blipFill>
                        <pic:spPr bwMode="auto">
                          <a:xfrm>
                            <a:off x="0" y="0"/>
                            <a:ext cx="781050" cy="276225"/>
                          </a:xfrm>
                          <a:prstGeom prst="rect">
                            <a:avLst/>
                          </a:prstGeom>
                          <a:noFill/>
                          <a:ln>
                            <a:noFill/>
                          </a:ln>
                          <a:extLst>
                            <a:ext uri="{53640926-AAD7-44D8-BBD7-CCE9431645EC}">
                              <a14:shadowObscured xmlns:a14="http://schemas.microsoft.com/office/drawing/2010/main"/>
                            </a:ext>
                          </a:extLst>
                        </pic:spPr>
                      </pic:pic>
                    </a:graphicData>
                  </a:graphic>
                </wp:inline>
              </w:drawing>
            </w:r>
            <w:r w:rsidRPr="006A6ED2">
              <w:rPr>
                <w:rFonts w:ascii="Sakkal Majalla" w:hAnsi="Sakkal Majalla" w:cs="Sakkal Majalla"/>
                <w:b/>
                <w:bCs/>
                <w:noProof/>
                <w:color w:val="943634" w:themeColor="accent2" w:themeShade="BF"/>
                <w:lang w:eastAsia="zh-CN"/>
              </w:rPr>
              <w:drawing>
                <wp:inline distT="0" distB="0" distL="0" distR="0" wp14:anchorId="628C3A67" wp14:editId="01B3785A">
                  <wp:extent cx="628650" cy="220187"/>
                  <wp:effectExtent l="0" t="0" r="0" b="8890"/>
                  <wp:docPr id="2109272732"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3008" cy="225216"/>
                          </a:xfrm>
                          <a:prstGeom prst="rect">
                            <a:avLst/>
                          </a:prstGeom>
                          <a:noFill/>
                          <a:ln>
                            <a:noFill/>
                          </a:ln>
                        </pic:spPr>
                      </pic:pic>
                    </a:graphicData>
                  </a:graphic>
                </wp:inline>
              </w:drawing>
            </w:r>
          </w:p>
        </w:tc>
        <w:tc>
          <w:tcPr>
            <w:tcW w:w="305" w:type="dxa"/>
          </w:tcPr>
          <w:p w14:paraId="753E20C2" w14:textId="77777777" w:rsidR="00E9121D" w:rsidRPr="006A6ED2" w:rsidRDefault="00E9121D" w:rsidP="006A6ED2">
            <w:pPr>
              <w:pStyle w:val="AA"/>
              <w:overflowPunct w:val="0"/>
              <w:bidi/>
              <w:spacing w:after="120"/>
              <w:rPr>
                <w:rFonts w:ascii="Sakkal Majalla" w:hAnsi="Sakkal Majalla" w:cs="Sakkal Majalla"/>
                <w:color w:val="408C3C"/>
                <w:sz w:val="28"/>
                <w:szCs w:val="28"/>
                <w:lang w:val="fr-FR" w:bidi="ar-DZ"/>
              </w:rPr>
            </w:pPr>
          </w:p>
        </w:tc>
        <w:tc>
          <w:tcPr>
            <w:tcW w:w="141" w:type="dxa"/>
            <w:tcBorders>
              <w:top w:val="single" w:sz="12" w:space="0" w:color="943634" w:themeColor="accent2" w:themeShade="BF"/>
              <w:bottom w:val="single" w:sz="12" w:space="0" w:color="943634" w:themeColor="accent2" w:themeShade="BF"/>
            </w:tcBorders>
          </w:tcPr>
          <w:p w14:paraId="6B7BA2CB" w14:textId="77777777" w:rsidR="00E9121D" w:rsidRPr="006A6ED2" w:rsidRDefault="00E9121D" w:rsidP="00811DF0">
            <w:pPr>
              <w:overflowPunct w:val="0"/>
              <w:bidi/>
              <w:jc w:val="left"/>
              <w:rPr>
                <w:rFonts w:ascii="Sakkal Majalla" w:hAnsi="Sakkal Majalla" w:cs="Sakkal Majalla"/>
                <w:b/>
                <w:bCs/>
                <w:color w:val="943634" w:themeColor="accent2" w:themeShade="BF"/>
                <w:sz w:val="28"/>
                <w:szCs w:val="28"/>
                <w:lang w:eastAsia="zh-CN"/>
              </w:rPr>
            </w:pPr>
          </w:p>
        </w:tc>
        <w:tc>
          <w:tcPr>
            <w:tcW w:w="6807" w:type="dxa"/>
            <w:tcBorders>
              <w:top w:val="single" w:sz="12" w:space="0" w:color="943634" w:themeColor="accent2" w:themeShade="BF"/>
              <w:bottom w:val="single" w:sz="12" w:space="0" w:color="943634" w:themeColor="accent2" w:themeShade="BF"/>
            </w:tcBorders>
          </w:tcPr>
          <w:p w14:paraId="01212A61" w14:textId="768E655B" w:rsidR="00E9121D" w:rsidRPr="006A6ED2" w:rsidRDefault="00F33EEB" w:rsidP="00811DF0">
            <w:pPr>
              <w:pStyle w:val="AA"/>
              <w:overflowPunct w:val="0"/>
              <w:bidi/>
              <w:spacing w:after="120"/>
              <w:rPr>
                <w:rFonts w:ascii="Sakkal Majalla" w:hAnsi="Sakkal Majalla" w:cs="Sakkal Majalla"/>
                <w:color w:val="408C3C"/>
                <w:sz w:val="28"/>
                <w:szCs w:val="28"/>
                <w:rtl/>
                <w:lang w:val="fr-FR" w:bidi="ar-DZ"/>
              </w:rPr>
            </w:pPr>
            <w:r w:rsidRPr="006A6ED2">
              <w:rPr>
                <w:rFonts w:ascii="Sakkal Majalla" w:hAnsi="Sakkal Majalla" w:cs="Sakkal Majalla"/>
                <w:color w:val="408C3C"/>
                <w:sz w:val="28"/>
                <w:szCs w:val="28"/>
                <w:rtl/>
                <w:lang w:val="fr-FR" w:bidi="ar-DZ"/>
              </w:rPr>
              <w:t>الملخص</w:t>
            </w:r>
          </w:p>
          <w:p w14:paraId="33B087C7" w14:textId="2FB83773" w:rsidR="00E9121D" w:rsidRPr="006A6ED2" w:rsidRDefault="00F33EEB" w:rsidP="00F33EEB">
            <w:pPr>
              <w:overflowPunct w:val="0"/>
              <w:bidi/>
              <w:rPr>
                <w:rFonts w:ascii="Sakkal Majalla" w:hAnsi="Sakkal Majalla" w:cs="Sakkal Majalla"/>
                <w:b/>
                <w:sz w:val="28"/>
                <w:szCs w:val="28"/>
                <w:rtl/>
                <w:lang w:bidi="ar-DZ"/>
              </w:rPr>
            </w:pPr>
            <w:r w:rsidRPr="006A6ED2">
              <w:rPr>
                <w:rFonts w:ascii="Sakkal Majalla" w:hAnsi="Sakkal Majalla" w:cs="Sakkal Majalla"/>
                <w:b/>
                <w:sz w:val="28"/>
                <w:szCs w:val="28"/>
                <w:rtl/>
              </w:rPr>
              <w:t>هذا المستند الإلكتروني هو قالب "تفاعلي</w:t>
            </w:r>
            <w:r w:rsidRPr="006A6ED2">
              <w:rPr>
                <w:rFonts w:ascii="Sakkal Majalla" w:hAnsi="Sakkal Majalla" w:cs="Sakkal Majalla"/>
                <w:b/>
                <w:sz w:val="28"/>
                <w:szCs w:val="28"/>
              </w:rPr>
              <w:t>".</w:t>
            </w:r>
            <w:r w:rsidRPr="006A6ED2">
              <w:rPr>
                <w:rFonts w:ascii="Sakkal Majalla" w:hAnsi="Sakkal Majalla" w:cs="Sakkal Majalla"/>
                <w:b/>
                <w:sz w:val="28"/>
                <w:szCs w:val="28"/>
              </w:rPr>
              <w:br/>
            </w:r>
            <w:r w:rsidRPr="006A6ED2">
              <w:rPr>
                <w:rFonts w:ascii="Sakkal Majalla" w:hAnsi="Sakkal Majalla" w:cs="Sakkal Majalla"/>
                <w:b/>
                <w:sz w:val="28"/>
                <w:szCs w:val="28"/>
                <w:rtl/>
              </w:rPr>
              <w:t>مكونات بحثك المختلفة [العنوان، النص، العناوين، إلخ] مُعرفة مسبقًا في ورقة الأنماط، كما هو موضح في الأجزاء المعروضة في هذا المستند. (الملخص)</w:t>
            </w:r>
          </w:p>
          <w:p w14:paraId="16559C29" w14:textId="001E897C" w:rsidR="00E9121D" w:rsidRPr="006A6ED2" w:rsidRDefault="00F33EEB" w:rsidP="00811DF0">
            <w:pPr>
              <w:pStyle w:val="AA"/>
              <w:overflowPunct w:val="0"/>
              <w:bidi/>
              <w:spacing w:after="120"/>
              <w:rPr>
                <w:rFonts w:ascii="Sakkal Majalla" w:hAnsi="Sakkal Majalla" w:cs="Sakkal Majalla"/>
                <w:color w:val="408C3C"/>
                <w:sz w:val="28"/>
                <w:szCs w:val="28"/>
                <w:rtl/>
                <w:lang w:val="fr-FR" w:bidi="ar-DZ"/>
              </w:rPr>
            </w:pPr>
            <w:r w:rsidRPr="006A6ED2">
              <w:rPr>
                <w:rFonts w:ascii="Sakkal Majalla" w:hAnsi="Sakkal Majalla" w:cs="Sakkal Majalla"/>
                <w:color w:val="408C3C"/>
                <w:sz w:val="28"/>
                <w:szCs w:val="28"/>
                <w:rtl/>
                <w:lang w:val="fr-FR" w:bidi="ar-DZ"/>
              </w:rPr>
              <w:t>الكلمات المفتاحية</w:t>
            </w:r>
          </w:p>
          <w:p w14:paraId="04304A53" w14:textId="77777777" w:rsidR="00E9121D" w:rsidRDefault="00F33EEB" w:rsidP="00F33EEB">
            <w:pPr>
              <w:overflowPunct w:val="0"/>
              <w:bidi/>
              <w:rPr>
                <w:rFonts w:ascii="Sakkal Majalla" w:hAnsi="Sakkal Majalla" w:cs="Sakkal Majalla"/>
                <w:b/>
                <w:sz w:val="28"/>
                <w:szCs w:val="28"/>
                <w:rtl/>
                <w:lang w:val="fr-FR" w:eastAsia="zh-CN" w:bidi="ar-DZ"/>
              </w:rPr>
            </w:pPr>
            <w:r w:rsidRPr="006A6ED2">
              <w:rPr>
                <w:rFonts w:ascii="Sakkal Majalla" w:hAnsi="Sakkal Majalla" w:cs="Sakkal Majalla"/>
                <w:b/>
                <w:sz w:val="28"/>
                <w:szCs w:val="28"/>
                <w:rtl/>
              </w:rPr>
              <w:t>المكوّن، التنسيق، الأسلوب، تطبيق الأسلوب، الإدراج</w:t>
            </w:r>
            <w:r w:rsidRPr="006A6ED2">
              <w:rPr>
                <w:rFonts w:ascii="Sakkal Majalla" w:hAnsi="Sakkal Majalla" w:cs="Sakkal Majalla"/>
                <w:b/>
                <w:sz w:val="28"/>
                <w:szCs w:val="28"/>
                <w:rtl/>
                <w:lang w:val="fr-FR" w:eastAsia="zh-CN" w:bidi="ar-DZ"/>
              </w:rPr>
              <w:t xml:space="preserve"> (الكلمات المفتاحية)</w:t>
            </w:r>
          </w:p>
          <w:p w14:paraId="4B9FFF09" w14:textId="77777777" w:rsidR="000042DC" w:rsidRPr="000042DC" w:rsidRDefault="000042DC" w:rsidP="000042DC">
            <w:pPr>
              <w:pStyle w:val="AA"/>
              <w:overflowPunct w:val="0"/>
              <w:spacing w:after="120"/>
              <w:rPr>
                <w:color w:val="00B050"/>
              </w:rPr>
            </w:pPr>
            <w:r w:rsidRPr="000042DC">
              <w:rPr>
                <w:rFonts w:ascii="Sakkal Majalla" w:hAnsi="Sakkal Majalla" w:cs="Sakkal Majalla"/>
                <w:color w:val="408C3C"/>
                <w:sz w:val="28"/>
                <w:szCs w:val="28"/>
                <w:lang w:val="fr-FR" w:bidi="ar-DZ"/>
              </w:rPr>
              <w:t>Abstract</w:t>
            </w:r>
          </w:p>
          <w:p w14:paraId="5407CE8A" w14:textId="77777777" w:rsidR="000042DC" w:rsidRPr="002868F6" w:rsidRDefault="000042DC" w:rsidP="000042DC">
            <w:pPr>
              <w:overflowPunct w:val="0"/>
              <w:rPr>
                <w:rFonts w:ascii="Minion Pro Capt" w:hAnsi="Minion Pro Capt"/>
              </w:rPr>
            </w:pPr>
            <w:r w:rsidRPr="006210B7">
              <w:rPr>
                <w:rFonts w:ascii="Minion Pro Capt" w:hAnsi="Minion Pro Capt"/>
                <w:bCs/>
              </w:rPr>
              <w:t>This electronic document is a “live” template. The various components of your paper [title, text, heads, etc.] are already defined on the style sheet, as illustrated by the portions given in this document. (Abstract)</w:t>
            </w:r>
          </w:p>
          <w:p w14:paraId="4A8B6EE8" w14:textId="77777777" w:rsidR="000042DC" w:rsidRPr="009F7FA4" w:rsidRDefault="000042DC" w:rsidP="000042DC">
            <w:pPr>
              <w:overflowPunct w:val="0"/>
              <w:rPr>
                <w:rFonts w:ascii="Palatino Linotype" w:hAnsi="Palatino Linotype"/>
                <w:sz w:val="16"/>
                <w:szCs w:val="16"/>
              </w:rPr>
            </w:pPr>
          </w:p>
          <w:p w14:paraId="622A8DE6" w14:textId="77777777" w:rsidR="000042DC" w:rsidRPr="000042DC" w:rsidRDefault="000042DC" w:rsidP="000042DC">
            <w:pPr>
              <w:pStyle w:val="AA"/>
              <w:overflowPunct w:val="0"/>
              <w:spacing w:after="120"/>
              <w:rPr>
                <w:rFonts w:ascii="Sakkal Majalla" w:hAnsi="Sakkal Majalla" w:cs="Sakkal Majalla"/>
                <w:color w:val="408C3C"/>
                <w:sz w:val="28"/>
                <w:szCs w:val="28"/>
                <w:lang w:val="fr-FR" w:bidi="ar-DZ"/>
              </w:rPr>
            </w:pPr>
            <w:r w:rsidRPr="000042DC">
              <w:rPr>
                <w:rFonts w:ascii="Sakkal Majalla" w:hAnsi="Sakkal Majalla" w:cs="Sakkal Majalla"/>
                <w:color w:val="408C3C"/>
                <w:sz w:val="28"/>
                <w:szCs w:val="28"/>
                <w:lang w:val="fr-FR" w:bidi="ar-DZ"/>
              </w:rPr>
              <w:t>Keywords</w:t>
            </w:r>
          </w:p>
          <w:p w14:paraId="6D549394" w14:textId="1592A5AC" w:rsidR="000042DC" w:rsidRPr="006A6ED2" w:rsidRDefault="000042DC" w:rsidP="000042DC">
            <w:pPr>
              <w:overflowPunct w:val="0"/>
              <w:rPr>
                <w:rFonts w:ascii="Sakkal Majalla" w:hAnsi="Sakkal Majalla" w:cs="Sakkal Majalla"/>
                <w:b/>
                <w:sz w:val="28"/>
                <w:szCs w:val="28"/>
                <w:lang w:val="fr-FR" w:eastAsia="zh-CN" w:bidi="ar-DZ"/>
              </w:rPr>
            </w:pPr>
            <w:r w:rsidRPr="006210B7">
              <w:rPr>
                <w:rFonts w:ascii="Minion Pro Capt" w:hAnsi="Minion Pro Capt"/>
                <w:bCs/>
              </w:rPr>
              <w:t>Component</w:t>
            </w:r>
            <w:r w:rsidRPr="006210B7">
              <w:rPr>
                <w:rFonts w:ascii="Minion Pro Capt" w:hAnsi="Minion Pro Capt" w:hint="eastAsia"/>
                <w:bCs/>
              </w:rPr>
              <w:t>,</w:t>
            </w:r>
            <w:r w:rsidRPr="006210B7">
              <w:rPr>
                <w:rFonts w:ascii="Minion Pro Capt" w:hAnsi="Minion Pro Capt"/>
                <w:bCs/>
              </w:rPr>
              <w:t xml:space="preserve"> Formatting</w:t>
            </w:r>
            <w:r w:rsidRPr="006210B7">
              <w:rPr>
                <w:rFonts w:ascii="Minion Pro Capt" w:hAnsi="Minion Pro Capt" w:hint="eastAsia"/>
                <w:bCs/>
              </w:rPr>
              <w:t>,</w:t>
            </w:r>
            <w:r w:rsidRPr="006210B7">
              <w:rPr>
                <w:rFonts w:ascii="Minion Pro Capt" w:hAnsi="Minion Pro Capt"/>
                <w:bCs/>
              </w:rPr>
              <w:t xml:space="preserve"> Style</w:t>
            </w:r>
            <w:r w:rsidRPr="006210B7">
              <w:rPr>
                <w:rFonts w:ascii="Minion Pro Capt" w:hAnsi="Minion Pro Capt" w:hint="eastAsia"/>
                <w:bCs/>
              </w:rPr>
              <w:t>,</w:t>
            </w:r>
            <w:r w:rsidRPr="006210B7">
              <w:rPr>
                <w:rFonts w:ascii="Minion Pro Capt" w:hAnsi="Minion Pro Capt"/>
                <w:bCs/>
              </w:rPr>
              <w:t xml:space="preserve"> Styling</w:t>
            </w:r>
            <w:r w:rsidRPr="006210B7">
              <w:rPr>
                <w:rFonts w:ascii="Minion Pro Capt" w:hAnsi="Minion Pro Capt" w:hint="eastAsia"/>
                <w:bCs/>
              </w:rPr>
              <w:t>,</w:t>
            </w:r>
            <w:r w:rsidRPr="006210B7">
              <w:rPr>
                <w:rFonts w:ascii="Minion Pro Capt" w:hAnsi="Minion Pro Capt"/>
                <w:bCs/>
              </w:rPr>
              <w:t xml:space="preserve"> Insert (keywords)</w:t>
            </w:r>
          </w:p>
        </w:tc>
      </w:tr>
      <w:permEnd w:id="1767579702"/>
    </w:tbl>
    <w:p w14:paraId="22A19658" w14:textId="77777777" w:rsidR="003A7AFD" w:rsidRPr="006A6ED2" w:rsidRDefault="003A7AFD" w:rsidP="00811DF0">
      <w:pPr>
        <w:pStyle w:val="10"/>
        <w:overflowPunct w:val="0"/>
        <w:bidi/>
        <w:spacing w:beforeLines="0" w:afterLines="0"/>
        <w:ind w:left="3000"/>
        <w:rPr>
          <w:rFonts w:ascii="Sakkal Majalla" w:hAnsi="Sakkal Majalla" w:cs="Sakkal Majalla"/>
          <w:szCs w:val="26"/>
        </w:rPr>
      </w:pPr>
    </w:p>
    <w:p w14:paraId="2C11827D" w14:textId="70CD2917" w:rsidR="002E624F" w:rsidRPr="006A6ED2" w:rsidRDefault="002E624F">
      <w:pPr>
        <w:pStyle w:val="10"/>
        <w:numPr>
          <w:ilvl w:val="0"/>
          <w:numId w:val="5"/>
        </w:numPr>
        <w:bidi/>
        <w:spacing w:before="240" w:after="120"/>
        <w:ind w:leftChars="0"/>
        <w:rPr>
          <w:rFonts w:ascii="Sakkal Majalla" w:hAnsi="Sakkal Majalla" w:cs="Sakkal Majalla"/>
          <w:color w:val="408C3C"/>
          <w:sz w:val="28"/>
          <w:szCs w:val="28"/>
        </w:rPr>
      </w:pPr>
      <w:permStart w:id="2032826772" w:edGrp="everyone"/>
      <w:r w:rsidRPr="006A6ED2">
        <w:rPr>
          <w:rFonts w:ascii="Sakkal Majalla" w:hAnsi="Sakkal Majalla" w:cs="Sakkal Majalla"/>
          <w:color w:val="408C3C"/>
        </w:rPr>
        <w:t xml:space="preserve"> </w:t>
      </w:r>
      <w:r w:rsidR="00F33EEB" w:rsidRPr="006A6ED2">
        <w:rPr>
          <w:rFonts w:ascii="Sakkal Majalla" w:hAnsi="Sakkal Majalla" w:cs="Sakkal Majalla"/>
          <w:b w:val="0"/>
          <w:bCs/>
          <w:color w:val="408C3C"/>
          <w:rtl/>
        </w:rPr>
        <w:t>ا</w:t>
      </w:r>
      <w:r w:rsidR="00F33EEB" w:rsidRPr="006A6ED2">
        <w:rPr>
          <w:rFonts w:ascii="Sakkal Majalla" w:hAnsi="Sakkal Majalla" w:cs="Sakkal Majalla"/>
          <w:b w:val="0"/>
          <w:bCs/>
          <w:color w:val="408C3C"/>
          <w:sz w:val="28"/>
          <w:szCs w:val="28"/>
          <w:rtl/>
        </w:rPr>
        <w:t>لمقدمة</w:t>
      </w:r>
      <w:r w:rsidR="00F33EEB" w:rsidRPr="006A6ED2">
        <w:rPr>
          <w:rFonts w:ascii="Sakkal Majalla" w:hAnsi="Sakkal Majalla" w:cs="Sakkal Majalla"/>
          <w:color w:val="408C3C"/>
          <w:sz w:val="28"/>
          <w:szCs w:val="28"/>
        </w:rPr>
        <w:t xml:space="preserve"> (Heading 1)</w:t>
      </w:r>
    </w:p>
    <w:p w14:paraId="11DE5003" w14:textId="7A94B0F1" w:rsidR="00F33EEB" w:rsidRPr="006A6ED2" w:rsidRDefault="00F33EEB" w:rsidP="00F33EEB">
      <w:pPr>
        <w:widowControl w:val="0"/>
        <w:bidi/>
        <w:adjustRightInd w:val="0"/>
        <w:snapToGrid w:val="0"/>
        <w:spacing w:line="300" w:lineRule="exact"/>
        <w:ind w:leftChars="1500" w:left="3000"/>
        <w:rPr>
          <w:rFonts w:ascii="Sakkal Majalla" w:eastAsia="MS Mincho" w:hAnsi="Sakkal Majalla" w:cs="Sakkal Majalla"/>
          <w:sz w:val="28"/>
          <w:szCs w:val="28"/>
        </w:rPr>
      </w:pPr>
      <w:r w:rsidRPr="006A6ED2">
        <w:rPr>
          <w:rFonts w:ascii="Sakkal Majalla" w:eastAsia="MS Mincho" w:hAnsi="Sakkal Majalla" w:cs="Sakkal Majalla"/>
          <w:sz w:val="28"/>
          <w:szCs w:val="28"/>
          <w:rtl/>
        </w:rPr>
        <w:t xml:space="preserve">تم إنشاء هذا القالب في </w:t>
      </w:r>
      <w:proofErr w:type="gramStart"/>
      <w:r w:rsidRPr="006A6ED2">
        <w:rPr>
          <w:rFonts w:ascii="Sakkal Majalla" w:eastAsia="MS Mincho" w:hAnsi="Sakkal Majalla" w:cs="Sakkal Majalla"/>
          <w:sz w:val="28"/>
          <w:szCs w:val="28"/>
          <w:rtl/>
        </w:rPr>
        <w:t xml:space="preserve">برنامج </w:t>
      </w:r>
      <w:r w:rsidRPr="006A6ED2">
        <w:rPr>
          <w:rFonts w:ascii="Sakkal Majalla" w:eastAsia="MS Mincho" w:hAnsi="Sakkal Majalla" w:cs="Sakkal Majalla"/>
          <w:b/>
          <w:bCs/>
          <w:sz w:val="28"/>
          <w:szCs w:val="28"/>
        </w:rPr>
        <w:t xml:space="preserve"> MS</w:t>
      </w:r>
      <w:proofErr w:type="gramEnd"/>
      <w:r w:rsidRPr="006A6ED2">
        <w:rPr>
          <w:rFonts w:ascii="Sakkal Majalla" w:eastAsia="MS Mincho" w:hAnsi="Sakkal Majalla" w:cs="Sakkal Majalla"/>
          <w:b/>
          <w:bCs/>
          <w:sz w:val="28"/>
          <w:szCs w:val="28"/>
        </w:rPr>
        <w:t xml:space="preserve"> Word 2019</w:t>
      </w:r>
      <w:r w:rsidRPr="006A6ED2">
        <w:rPr>
          <w:rFonts w:ascii="Sakkal Majalla" w:eastAsia="MS Mincho" w:hAnsi="Sakkal Majalla" w:cs="Sakkal Majalla"/>
          <w:sz w:val="28"/>
          <w:szCs w:val="28"/>
        </w:rPr>
        <w:t xml:space="preserve"> </w:t>
      </w:r>
      <w:r w:rsidRPr="006A6ED2">
        <w:rPr>
          <w:rFonts w:ascii="Sakkal Majalla" w:eastAsia="MS Mincho" w:hAnsi="Sakkal Majalla" w:cs="Sakkal Majalla"/>
          <w:sz w:val="28"/>
          <w:szCs w:val="28"/>
          <w:rtl/>
        </w:rPr>
        <w:t>لتوفير معظم مواصفات التنسيق التي يحتاجها المؤلفون لإعداد النسخ الإلكترونية لأوراقهم البحثية. تم تحديد جميع مكونات الورقة القياسية لثلاثة أسباب</w:t>
      </w:r>
      <w:r w:rsidR="002A0704" w:rsidRPr="006A6ED2">
        <w:rPr>
          <w:rFonts w:ascii="Sakkal Majalla" w:eastAsia="MS Mincho" w:hAnsi="Sakkal Majalla" w:cs="Sakkal Majalla"/>
          <w:sz w:val="28"/>
          <w:szCs w:val="28"/>
          <w:rtl/>
        </w:rPr>
        <w:t xml:space="preserve">: </w:t>
      </w:r>
    </w:p>
    <w:p w14:paraId="18B0325F" w14:textId="77777777" w:rsidR="00F33EEB" w:rsidRPr="006A6ED2" w:rsidRDefault="00F33EEB">
      <w:pPr>
        <w:widowControl w:val="0"/>
        <w:numPr>
          <w:ilvl w:val="0"/>
          <w:numId w:val="3"/>
        </w:numPr>
        <w:bidi/>
        <w:adjustRightInd w:val="0"/>
        <w:snapToGrid w:val="0"/>
        <w:spacing w:line="300" w:lineRule="exact"/>
        <w:ind w:leftChars="1500" w:left="3360"/>
        <w:rPr>
          <w:rFonts w:ascii="Sakkal Majalla" w:eastAsia="MS Mincho" w:hAnsi="Sakkal Majalla" w:cs="Sakkal Majalla"/>
          <w:sz w:val="28"/>
          <w:szCs w:val="28"/>
        </w:rPr>
      </w:pPr>
      <w:r w:rsidRPr="006A6ED2">
        <w:rPr>
          <w:rFonts w:ascii="Sakkal Majalla" w:eastAsia="MS Mincho" w:hAnsi="Sakkal Majalla" w:cs="Sakkal Majalla"/>
          <w:sz w:val="28"/>
          <w:szCs w:val="28"/>
          <w:rtl/>
        </w:rPr>
        <w:t>سهولة الاستخدام عند تنسيق الأوراق الفردية،</w:t>
      </w:r>
    </w:p>
    <w:p w14:paraId="3A893197" w14:textId="77777777" w:rsidR="00F33EEB" w:rsidRPr="006A6ED2" w:rsidRDefault="00F33EEB">
      <w:pPr>
        <w:widowControl w:val="0"/>
        <w:numPr>
          <w:ilvl w:val="0"/>
          <w:numId w:val="3"/>
        </w:numPr>
        <w:bidi/>
        <w:adjustRightInd w:val="0"/>
        <w:snapToGrid w:val="0"/>
        <w:spacing w:line="300" w:lineRule="exact"/>
        <w:ind w:leftChars="1500" w:left="3360"/>
        <w:rPr>
          <w:rFonts w:ascii="Sakkal Majalla" w:eastAsia="MS Mincho" w:hAnsi="Sakkal Majalla" w:cs="Sakkal Majalla"/>
          <w:sz w:val="28"/>
          <w:szCs w:val="28"/>
        </w:rPr>
      </w:pPr>
      <w:r w:rsidRPr="006A6ED2">
        <w:rPr>
          <w:rFonts w:ascii="Sakkal Majalla" w:eastAsia="MS Mincho" w:hAnsi="Sakkal Majalla" w:cs="Sakkal Majalla"/>
          <w:sz w:val="28"/>
          <w:szCs w:val="28"/>
          <w:rtl/>
        </w:rPr>
        <w:lastRenderedPageBreak/>
        <w:t>الامتثال التلقائي لمتطلبات النسخ الإلكترونية التي تسهّل الإنتاج المتزامن أو اللاحق للمنتجات الإلكترونية،</w:t>
      </w:r>
    </w:p>
    <w:p w14:paraId="3C4047D8" w14:textId="77777777" w:rsidR="00F33EEB" w:rsidRPr="006A6ED2" w:rsidRDefault="00F33EEB">
      <w:pPr>
        <w:widowControl w:val="0"/>
        <w:numPr>
          <w:ilvl w:val="0"/>
          <w:numId w:val="3"/>
        </w:numPr>
        <w:bidi/>
        <w:adjustRightInd w:val="0"/>
        <w:snapToGrid w:val="0"/>
        <w:spacing w:line="300" w:lineRule="exact"/>
        <w:ind w:leftChars="1500" w:left="3360"/>
        <w:rPr>
          <w:rFonts w:ascii="Sakkal Majalla" w:eastAsia="MS Mincho" w:hAnsi="Sakkal Majalla" w:cs="Sakkal Majalla"/>
          <w:sz w:val="28"/>
          <w:szCs w:val="28"/>
        </w:rPr>
      </w:pPr>
      <w:r w:rsidRPr="006A6ED2">
        <w:rPr>
          <w:rFonts w:ascii="Sakkal Majalla" w:eastAsia="MS Mincho" w:hAnsi="Sakkal Majalla" w:cs="Sakkal Majalla"/>
          <w:sz w:val="28"/>
          <w:szCs w:val="28"/>
          <w:rtl/>
        </w:rPr>
        <w:t>توحيد الأسلوب في جميع أجزاء الورقة العلمية</w:t>
      </w:r>
      <w:r w:rsidRPr="006A6ED2">
        <w:rPr>
          <w:rFonts w:ascii="Sakkal Majalla" w:eastAsia="MS Mincho" w:hAnsi="Sakkal Majalla" w:cs="Sakkal Majalla"/>
          <w:sz w:val="28"/>
          <w:szCs w:val="28"/>
        </w:rPr>
        <w:t>.</w:t>
      </w:r>
    </w:p>
    <w:p w14:paraId="09110915" w14:textId="77777777" w:rsidR="00F33EEB" w:rsidRPr="006A6ED2" w:rsidRDefault="00F33EEB" w:rsidP="00F33EEB">
      <w:pPr>
        <w:widowControl w:val="0"/>
        <w:bidi/>
        <w:adjustRightInd w:val="0"/>
        <w:snapToGrid w:val="0"/>
        <w:spacing w:line="300" w:lineRule="exact"/>
        <w:ind w:leftChars="1500" w:left="3000"/>
        <w:rPr>
          <w:rFonts w:ascii="Sakkal Majalla" w:eastAsia="MS Mincho" w:hAnsi="Sakkal Majalla" w:cs="Sakkal Majalla"/>
          <w:sz w:val="28"/>
          <w:szCs w:val="28"/>
          <w:rtl/>
          <w:lang w:bidi="ar-DZ"/>
        </w:rPr>
      </w:pPr>
      <w:r w:rsidRPr="006A6ED2">
        <w:rPr>
          <w:rFonts w:ascii="Sakkal Majalla" w:eastAsia="MS Mincho" w:hAnsi="Sakkal Majalla" w:cs="Sakkal Majalla"/>
          <w:sz w:val="28"/>
          <w:szCs w:val="28"/>
          <w:rtl/>
        </w:rPr>
        <w:t>الحواشي، وعرض الأعمدة، وتباعد الأسطر، وأنماط الخطوط مدمجة مسبقًا؛ تم توفير أمثلة على أنماط الخطوط في جميع أنحاء هذا المستند، وموسومة بالخط المائل داخل أقواس، وفق المثال. بعض المكونات، مثل المعادلات متعددة المستويات، والرسوم البيانية، والجداول، غير محددة مسبقًا، رغم أنه تم توفير أنماط النص للجداول. سيتعين على معد التنسيق إنشاء هذه المكونات مع مراعاة المعايير المطبقة المذكورة لاحقًا</w:t>
      </w:r>
    </w:p>
    <w:p w14:paraId="5B206EA6" w14:textId="77777777" w:rsidR="00816A56" w:rsidRPr="006A6ED2" w:rsidRDefault="00816A56" w:rsidP="00816A56">
      <w:pPr>
        <w:widowControl w:val="0"/>
        <w:bidi/>
        <w:adjustRightInd w:val="0"/>
        <w:snapToGrid w:val="0"/>
        <w:spacing w:line="300" w:lineRule="exact"/>
        <w:ind w:leftChars="1500" w:left="3000"/>
        <w:rPr>
          <w:rFonts w:ascii="Sakkal Majalla" w:eastAsia="MS Mincho" w:hAnsi="Sakkal Majalla" w:cs="Sakkal Majalla"/>
          <w:sz w:val="32"/>
          <w:szCs w:val="32"/>
          <w:rtl/>
          <w:lang w:bidi="ar-DZ"/>
        </w:rPr>
      </w:pPr>
    </w:p>
    <w:p w14:paraId="1DEBC2D9" w14:textId="49F8DE03" w:rsidR="00816A56" w:rsidRPr="006A6ED2" w:rsidRDefault="00816A56">
      <w:pPr>
        <w:pStyle w:val="ListParagraph"/>
        <w:widowControl w:val="0"/>
        <w:numPr>
          <w:ilvl w:val="0"/>
          <w:numId w:val="5"/>
        </w:numPr>
        <w:bidi/>
        <w:adjustRightInd w:val="0"/>
        <w:snapToGrid w:val="0"/>
        <w:spacing w:line="300" w:lineRule="exact"/>
        <w:ind w:firstLineChars="0"/>
        <w:rPr>
          <w:rFonts w:ascii="Sakkal Majalla" w:hAnsi="Sakkal Majalla" w:cs="Sakkal Majalla"/>
          <w:b/>
          <w:bCs/>
          <w:color w:val="408C3C"/>
          <w:sz w:val="28"/>
          <w:szCs w:val="28"/>
          <w:lang w:eastAsia="zh-CN"/>
        </w:rPr>
      </w:pPr>
      <w:r w:rsidRPr="006A6ED2">
        <w:rPr>
          <w:rFonts w:ascii="Sakkal Majalla" w:hAnsi="Sakkal Majalla" w:cs="Sakkal Majalla"/>
          <w:b/>
          <w:bCs/>
          <w:color w:val="408C3C"/>
          <w:sz w:val="28"/>
          <w:szCs w:val="28"/>
          <w:rtl/>
          <w:lang w:eastAsia="zh-CN"/>
        </w:rPr>
        <w:t>سهولة الاستخدام</w:t>
      </w:r>
      <w:r w:rsidRPr="006A6ED2">
        <w:rPr>
          <w:rFonts w:ascii="Sakkal Majalla" w:hAnsi="Sakkal Majalla" w:cs="Sakkal Majalla"/>
          <w:b/>
          <w:bCs/>
          <w:color w:val="408C3C"/>
          <w:sz w:val="28"/>
          <w:szCs w:val="28"/>
          <w:lang w:eastAsia="zh-CN"/>
        </w:rPr>
        <w:t xml:space="preserve"> (Heading 2)</w:t>
      </w:r>
    </w:p>
    <w:p w14:paraId="789ED17A" w14:textId="49D8CA90" w:rsidR="00816A56" w:rsidRPr="006A6ED2" w:rsidRDefault="00816A56">
      <w:pPr>
        <w:pStyle w:val="ListParagraph"/>
        <w:widowControl w:val="0"/>
        <w:numPr>
          <w:ilvl w:val="1"/>
          <w:numId w:val="6"/>
        </w:numPr>
        <w:bidi/>
        <w:adjustRightInd w:val="0"/>
        <w:snapToGrid w:val="0"/>
        <w:spacing w:line="300" w:lineRule="exact"/>
        <w:ind w:left="3401" w:firstLineChars="0"/>
        <w:rPr>
          <w:rFonts w:ascii="Sakkal Majalla" w:hAnsi="Sakkal Majalla" w:cs="Sakkal Majalla"/>
          <w:b/>
          <w:bCs/>
          <w:color w:val="408C3C"/>
          <w:sz w:val="28"/>
          <w:szCs w:val="28"/>
          <w:lang w:eastAsia="zh-CN"/>
        </w:rPr>
      </w:pPr>
      <w:r w:rsidRPr="006A6ED2">
        <w:rPr>
          <w:rFonts w:ascii="Sakkal Majalla" w:hAnsi="Sakkal Majalla" w:cs="Sakkal Majalla"/>
          <w:b/>
          <w:bCs/>
          <w:color w:val="408C3C"/>
          <w:sz w:val="28"/>
          <w:szCs w:val="28"/>
          <w:rtl/>
          <w:lang w:eastAsia="zh-CN"/>
        </w:rPr>
        <w:t>اختيار القالب</w:t>
      </w:r>
      <w:r w:rsidRPr="006A6ED2">
        <w:rPr>
          <w:rFonts w:ascii="Sakkal Majalla" w:hAnsi="Sakkal Majalla" w:cs="Sakkal Majalla"/>
          <w:b/>
          <w:bCs/>
          <w:color w:val="408C3C"/>
          <w:sz w:val="28"/>
          <w:szCs w:val="28"/>
          <w:lang w:eastAsia="zh-CN"/>
        </w:rPr>
        <w:t xml:space="preserve"> (Sub-Heading 2.1)</w:t>
      </w:r>
    </w:p>
    <w:p w14:paraId="49BB4075" w14:textId="77777777" w:rsidR="00816A56" w:rsidRPr="006A6ED2" w:rsidRDefault="00816A56" w:rsidP="00816A56">
      <w:pPr>
        <w:pStyle w:val="2"/>
        <w:bidi/>
        <w:spacing w:before="240" w:after="120"/>
        <w:ind w:left="3000"/>
        <w:rPr>
          <w:rFonts w:ascii="Sakkal Majalla" w:eastAsia="MS Mincho" w:hAnsi="Sakkal Majalla" w:cs="Sakkal Majalla"/>
          <w:b w:val="0"/>
          <w:color w:val="auto"/>
          <w:sz w:val="28"/>
          <w:szCs w:val="28"/>
          <w:lang w:eastAsia="en-US"/>
        </w:rPr>
      </w:pPr>
      <w:r w:rsidRPr="006A6ED2">
        <w:rPr>
          <w:rFonts w:ascii="Sakkal Majalla" w:eastAsia="MS Mincho" w:hAnsi="Sakkal Majalla" w:cs="Sakkal Majalla"/>
          <w:b w:val="0"/>
          <w:color w:val="auto"/>
          <w:sz w:val="28"/>
          <w:szCs w:val="28"/>
          <w:rtl/>
          <w:lang w:eastAsia="en-US"/>
        </w:rPr>
        <w:t>أولًا، تأكد من أن لديك القالب الصحيح لحجم الورقة البحثية. تم تصميم هذا القالب لتوافق حجم الورق المخصص (21 سم × 28.5 سم)</w:t>
      </w:r>
      <w:r w:rsidRPr="006A6ED2">
        <w:rPr>
          <w:rFonts w:ascii="Sakkal Majalla" w:eastAsia="MS Mincho" w:hAnsi="Sakkal Majalla" w:cs="Sakkal Majalla"/>
          <w:b w:val="0"/>
          <w:color w:val="auto"/>
          <w:sz w:val="28"/>
          <w:szCs w:val="28"/>
          <w:lang w:eastAsia="en-US"/>
        </w:rPr>
        <w:t>.</w:t>
      </w:r>
    </w:p>
    <w:p w14:paraId="1D703CD9" w14:textId="1AF5E22B" w:rsidR="002E624F" w:rsidRPr="006A6ED2" w:rsidRDefault="00816A56" w:rsidP="00816A56">
      <w:pPr>
        <w:widowControl w:val="0"/>
        <w:bidi/>
        <w:adjustRightInd w:val="0"/>
        <w:snapToGrid w:val="0"/>
        <w:spacing w:line="300" w:lineRule="exact"/>
        <w:ind w:leftChars="1500" w:left="3000"/>
        <w:rPr>
          <w:rFonts w:ascii="Sakkal Majalla" w:hAnsi="Sakkal Majalla" w:cs="Sakkal Majalla"/>
          <w:b/>
          <w:bCs/>
          <w:color w:val="408C3C"/>
          <w:sz w:val="28"/>
          <w:szCs w:val="28"/>
          <w:lang w:eastAsia="zh-CN"/>
        </w:rPr>
      </w:pPr>
      <w:r w:rsidRPr="006A6ED2">
        <w:rPr>
          <w:rFonts w:ascii="Sakkal Majalla" w:hAnsi="Sakkal Majalla" w:cs="Sakkal Majalla"/>
          <w:b/>
          <w:bCs/>
          <w:color w:val="408C3C"/>
          <w:sz w:val="28"/>
          <w:szCs w:val="28"/>
          <w:lang w:eastAsia="zh-CN"/>
        </w:rPr>
        <w:t xml:space="preserve"> 2.2 </w:t>
      </w:r>
      <w:r w:rsidRPr="006A6ED2">
        <w:rPr>
          <w:rFonts w:ascii="Sakkal Majalla" w:hAnsi="Sakkal Majalla" w:cs="Sakkal Majalla"/>
          <w:b/>
          <w:bCs/>
          <w:color w:val="408C3C"/>
          <w:sz w:val="28"/>
          <w:szCs w:val="28"/>
          <w:rtl/>
          <w:lang w:eastAsia="zh-CN"/>
        </w:rPr>
        <w:t>الحفاظ على سلامة المواصفات</w:t>
      </w:r>
    </w:p>
    <w:p w14:paraId="22342E94" w14:textId="77777777" w:rsidR="00816A56" w:rsidRPr="006A6ED2" w:rsidRDefault="00816A56" w:rsidP="00816A56">
      <w:pPr>
        <w:pStyle w:val="10"/>
        <w:bidi/>
        <w:spacing w:before="240" w:after="120"/>
        <w:ind w:left="3000"/>
        <w:rPr>
          <w:rFonts w:ascii="Sakkal Majalla" w:eastAsia="MS Mincho" w:hAnsi="Sakkal Majalla" w:cs="Sakkal Majalla"/>
          <w:b w:val="0"/>
          <w:color w:val="auto"/>
          <w:sz w:val="28"/>
          <w:szCs w:val="28"/>
          <w:lang w:eastAsia="en-US"/>
        </w:rPr>
      </w:pPr>
      <w:r w:rsidRPr="006A6ED2">
        <w:rPr>
          <w:rFonts w:ascii="Sakkal Majalla" w:eastAsia="MS Mincho" w:hAnsi="Sakkal Majalla" w:cs="Sakkal Majalla"/>
          <w:b w:val="0"/>
          <w:color w:val="auto"/>
          <w:sz w:val="28"/>
          <w:szCs w:val="28"/>
          <w:rtl/>
          <w:lang w:eastAsia="en-US"/>
        </w:rPr>
        <w:t>يُستخدم القالب لتنسيق الورقة وتطبيق الأسلوب على النص. جميع الحواشي، وأعمدة النص، وتباعد الأسطر، وخطوط النص محددة مسبقًا؛ يرجى عدم تعديلها. قد تلاحظ بعض الخصوصيات، مثل أن الهامش العلوي في هذا القالب أكبر نسبيًا من المعتاد. هذه القياسات مقصودة، لتتلاءم مع الورقة كجزء من المجلة بأكملها وليس كمستند مستقل. يرجى عدم تعديل أي من التعيينات الحالية</w:t>
      </w:r>
      <w:r w:rsidRPr="006A6ED2">
        <w:rPr>
          <w:rFonts w:ascii="Sakkal Majalla" w:eastAsia="MS Mincho" w:hAnsi="Sakkal Majalla" w:cs="Sakkal Majalla"/>
          <w:b w:val="0"/>
          <w:color w:val="auto"/>
          <w:sz w:val="28"/>
          <w:szCs w:val="28"/>
          <w:lang w:eastAsia="en-US"/>
        </w:rPr>
        <w:t>.</w:t>
      </w:r>
    </w:p>
    <w:p w14:paraId="717FD6FE" w14:textId="37FFF2EB" w:rsidR="002E624F" w:rsidRPr="006A6ED2" w:rsidRDefault="00816A56" w:rsidP="00816A56">
      <w:pPr>
        <w:pStyle w:val="10"/>
        <w:bidi/>
        <w:spacing w:before="240" w:after="120"/>
        <w:ind w:left="3000"/>
        <w:rPr>
          <w:rFonts w:ascii="Sakkal Majalla" w:hAnsi="Sakkal Majalla" w:cs="Sakkal Majalla"/>
          <w:b w:val="0"/>
          <w:bCs/>
          <w:color w:val="408C3C"/>
        </w:rPr>
      </w:pPr>
      <w:r w:rsidRPr="006A6ED2">
        <w:rPr>
          <w:rFonts w:ascii="Sakkal Majalla" w:hAnsi="Sakkal Majalla" w:cs="Sakkal Majalla"/>
          <w:b w:val="0"/>
          <w:bCs/>
          <w:color w:val="408C3C"/>
          <w:sz w:val="28"/>
          <w:szCs w:val="28"/>
          <w:rtl/>
          <w:lang w:bidi="ar-DZ"/>
        </w:rPr>
        <w:t>3</w:t>
      </w:r>
      <w:r w:rsidRPr="006A6ED2">
        <w:rPr>
          <w:rFonts w:ascii="Sakkal Majalla" w:hAnsi="Sakkal Majalla" w:cs="Sakkal Majalla"/>
          <w:b w:val="0"/>
          <w:bCs/>
          <w:color w:val="408C3C"/>
          <w:sz w:val="28"/>
          <w:szCs w:val="28"/>
          <w:rtl/>
        </w:rPr>
        <w:t>.إعداد الورقة قبل تطبيق التنسيق</w:t>
      </w:r>
      <w:r w:rsidRPr="006A6ED2">
        <w:rPr>
          <w:rFonts w:ascii="Sakkal Majalla" w:hAnsi="Sakkal Majalla" w:cs="Sakkal Majalla"/>
          <w:b w:val="0"/>
          <w:bCs/>
          <w:color w:val="408C3C"/>
          <w:sz w:val="28"/>
          <w:szCs w:val="28"/>
        </w:rPr>
        <w:t xml:space="preserve"> </w:t>
      </w:r>
      <w:r w:rsidRPr="006A6ED2">
        <w:rPr>
          <w:rFonts w:ascii="Sakkal Majalla" w:hAnsi="Sakkal Majalla" w:cs="Sakkal Majalla"/>
          <w:b w:val="0"/>
          <w:bCs/>
          <w:color w:val="408C3C"/>
        </w:rPr>
        <w:t>(Heading 3)</w:t>
      </w:r>
    </w:p>
    <w:p w14:paraId="531EE642" w14:textId="77777777" w:rsidR="00816A56" w:rsidRPr="006A6ED2" w:rsidRDefault="00816A56" w:rsidP="00816A56">
      <w:pPr>
        <w:pStyle w:val="2"/>
        <w:bidi/>
        <w:spacing w:before="240" w:after="120"/>
        <w:ind w:left="3000"/>
        <w:rPr>
          <w:rFonts w:ascii="Sakkal Majalla" w:eastAsia="MS Mincho" w:hAnsi="Sakkal Majalla" w:cs="Sakkal Majalla"/>
          <w:b w:val="0"/>
          <w:color w:val="auto"/>
          <w:sz w:val="28"/>
          <w:szCs w:val="28"/>
          <w:lang w:eastAsia="en-US"/>
        </w:rPr>
      </w:pPr>
      <w:r w:rsidRPr="006A6ED2">
        <w:rPr>
          <w:rFonts w:ascii="Sakkal Majalla" w:eastAsia="MS Mincho" w:hAnsi="Sakkal Majalla" w:cs="Sakkal Majalla"/>
          <w:b w:val="0"/>
          <w:color w:val="auto"/>
          <w:sz w:val="28"/>
          <w:szCs w:val="28"/>
          <w:rtl/>
          <w:lang w:eastAsia="en-US"/>
        </w:rPr>
        <w:t>قبل البدء في تنسيق الورقة، اكتب واحفظ المحتوى كملف نصي منفصل. احتفظ بملفات النصوص والرسوميات منفصلة حتى بعد تنسيق النص وتطبيق الأسلوب. لا تستخدم علامات الجدولة الصعبة، وحدد استخدام العودة الصعبة</w:t>
      </w:r>
      <w:r w:rsidRPr="006A6ED2">
        <w:rPr>
          <w:rFonts w:ascii="Sakkal Majalla" w:eastAsia="MS Mincho" w:hAnsi="Sakkal Majalla" w:cs="Sakkal Majalla"/>
          <w:b w:val="0"/>
          <w:color w:val="auto"/>
          <w:sz w:val="28"/>
          <w:szCs w:val="28"/>
          <w:lang w:eastAsia="en-US"/>
        </w:rPr>
        <w:t xml:space="preserve"> Return </w:t>
      </w:r>
      <w:r w:rsidRPr="006A6ED2">
        <w:rPr>
          <w:rFonts w:ascii="Sakkal Majalla" w:eastAsia="MS Mincho" w:hAnsi="Sakkal Majalla" w:cs="Sakkal Majalla"/>
          <w:b w:val="0"/>
          <w:color w:val="auto"/>
          <w:sz w:val="28"/>
          <w:szCs w:val="28"/>
          <w:rtl/>
          <w:lang w:eastAsia="en-US"/>
        </w:rPr>
        <w:t>مرة واحدة فقط في نهاية كل فقرة. لا تضف أي ترقيم للصفحات في أي مكان من الورقة. لا ترقم العناوين النصية — القالب سيقوم بذلك تلقائيًا</w:t>
      </w:r>
      <w:r w:rsidRPr="006A6ED2">
        <w:rPr>
          <w:rFonts w:ascii="Sakkal Majalla" w:eastAsia="MS Mincho" w:hAnsi="Sakkal Majalla" w:cs="Sakkal Majalla"/>
          <w:b w:val="0"/>
          <w:color w:val="auto"/>
          <w:sz w:val="28"/>
          <w:szCs w:val="28"/>
          <w:lang w:eastAsia="en-US"/>
        </w:rPr>
        <w:t>.</w:t>
      </w:r>
    </w:p>
    <w:p w14:paraId="63745A46" w14:textId="18069901" w:rsidR="00816A56" w:rsidRPr="006A6ED2" w:rsidRDefault="00816A56" w:rsidP="00816A56">
      <w:pPr>
        <w:pStyle w:val="2"/>
        <w:bidi/>
        <w:spacing w:before="240" w:after="120"/>
        <w:ind w:left="3000"/>
        <w:rPr>
          <w:rFonts w:ascii="Sakkal Majalla" w:eastAsia="MS Mincho" w:hAnsi="Sakkal Majalla" w:cs="Sakkal Majalla"/>
          <w:b w:val="0"/>
          <w:color w:val="auto"/>
          <w:sz w:val="28"/>
          <w:szCs w:val="28"/>
          <w:lang w:eastAsia="en-US"/>
        </w:rPr>
      </w:pPr>
      <w:r w:rsidRPr="006A6ED2">
        <w:rPr>
          <w:rFonts w:ascii="Sakkal Majalla" w:eastAsia="MS Mincho" w:hAnsi="Sakkal Majalla" w:cs="Sakkal Majalla"/>
          <w:b w:val="0"/>
          <w:color w:val="auto"/>
          <w:sz w:val="28"/>
          <w:szCs w:val="28"/>
          <w:rtl/>
          <w:lang w:eastAsia="en-US"/>
        </w:rPr>
        <w:t>أكمل تحرير المحتوى والتنظيم قبل تطبيق التنسيق. يرجى الانتباه للنقاط التالية عند مراجعة الإملاء والقواعد</w:t>
      </w:r>
      <w:r w:rsidR="002A0704" w:rsidRPr="006A6ED2">
        <w:rPr>
          <w:rFonts w:ascii="Sakkal Majalla" w:eastAsia="MS Mincho" w:hAnsi="Sakkal Majalla" w:cs="Sakkal Majalla"/>
          <w:b w:val="0"/>
          <w:color w:val="auto"/>
          <w:sz w:val="28"/>
          <w:szCs w:val="28"/>
          <w:rtl/>
          <w:lang w:eastAsia="en-US"/>
        </w:rPr>
        <w:t xml:space="preserve">: </w:t>
      </w:r>
    </w:p>
    <w:p w14:paraId="7A1B0797" w14:textId="01555854" w:rsidR="002E624F" w:rsidRPr="006A6ED2" w:rsidRDefault="006A6ED2" w:rsidP="006A6ED2">
      <w:pPr>
        <w:pStyle w:val="10"/>
        <w:bidi/>
        <w:spacing w:before="240" w:after="120"/>
        <w:ind w:left="3000"/>
        <w:rPr>
          <w:rFonts w:ascii="Sakkal Majalla" w:hAnsi="Sakkal Majalla" w:cs="Sakkal Majalla"/>
          <w:b w:val="0"/>
          <w:bCs/>
          <w:color w:val="408C3C"/>
          <w:sz w:val="28"/>
          <w:szCs w:val="28"/>
          <w:lang w:bidi="ar-DZ"/>
        </w:rPr>
      </w:pPr>
      <w:r w:rsidRPr="006A6ED2">
        <w:rPr>
          <w:rFonts w:ascii="Sakkal Majalla" w:hAnsi="Sakkal Majalla" w:cs="Sakkal Majalla"/>
          <w:b w:val="0"/>
          <w:bCs/>
          <w:color w:val="408C3C"/>
          <w:sz w:val="28"/>
          <w:szCs w:val="28"/>
          <w:lang w:bidi="ar-DZ"/>
        </w:rPr>
        <w:t xml:space="preserve">1.3 </w:t>
      </w:r>
      <w:r w:rsidRPr="006A6ED2">
        <w:rPr>
          <w:rFonts w:ascii="Sakkal Majalla" w:hAnsi="Sakkal Majalla" w:cs="Sakkal Majalla" w:hint="cs"/>
          <w:b w:val="0"/>
          <w:bCs/>
          <w:color w:val="408C3C"/>
          <w:sz w:val="28"/>
          <w:szCs w:val="28"/>
          <w:rtl/>
          <w:lang w:bidi="ar-DZ"/>
        </w:rPr>
        <w:t>الاختصارات</w:t>
      </w:r>
      <w:r w:rsidR="00267018" w:rsidRPr="006A6ED2">
        <w:rPr>
          <w:rFonts w:ascii="Sakkal Majalla" w:hAnsi="Sakkal Majalla" w:cs="Sakkal Majalla"/>
          <w:b w:val="0"/>
          <w:bCs/>
          <w:color w:val="408C3C"/>
          <w:sz w:val="28"/>
          <w:szCs w:val="28"/>
          <w:rtl/>
          <w:lang w:bidi="ar-DZ"/>
        </w:rPr>
        <w:t xml:space="preserve"> والرموز المختصرة</w:t>
      </w:r>
    </w:p>
    <w:p w14:paraId="6EC4FF40" w14:textId="2369A61C" w:rsidR="00816A56" w:rsidRPr="006A6ED2" w:rsidRDefault="00816A56" w:rsidP="00816A56">
      <w:pPr>
        <w:pStyle w:val="2"/>
        <w:bidi/>
        <w:spacing w:before="240" w:after="120"/>
        <w:ind w:left="3000"/>
        <w:rPr>
          <w:rFonts w:ascii="Sakkal Majalla" w:eastAsia="MS Mincho" w:hAnsi="Sakkal Majalla" w:cs="Sakkal Majalla"/>
          <w:b w:val="0"/>
          <w:color w:val="auto"/>
          <w:sz w:val="28"/>
          <w:szCs w:val="28"/>
          <w:lang w:eastAsia="en-US"/>
        </w:rPr>
      </w:pPr>
      <w:r w:rsidRPr="006A6ED2">
        <w:rPr>
          <w:rFonts w:ascii="Sakkal Majalla" w:eastAsia="MS Mincho" w:hAnsi="Sakkal Majalla" w:cs="Sakkal Majalla"/>
          <w:b w:val="0"/>
          <w:color w:val="auto"/>
          <w:sz w:val="28"/>
          <w:szCs w:val="28"/>
          <w:rtl/>
          <w:lang w:eastAsia="en-US"/>
        </w:rPr>
        <w:t>عرف الاختصارات والأحرف المختصرة عند استخدامها لأول مرة في النص، حتى بعد تعريفها في الملخص. الاختصارات مثل</w:t>
      </w:r>
      <w:r w:rsidRPr="006A6ED2">
        <w:rPr>
          <w:rFonts w:ascii="Sakkal Majalla" w:eastAsia="MS Mincho" w:hAnsi="Sakkal Majalla" w:cs="Sakkal Majalla"/>
          <w:b w:val="0"/>
          <w:color w:val="auto"/>
          <w:sz w:val="28"/>
          <w:szCs w:val="28"/>
          <w:lang w:eastAsia="en-US"/>
        </w:rPr>
        <w:t>IEEE</w:t>
      </w:r>
      <w:r w:rsidRPr="006A6ED2">
        <w:rPr>
          <w:rFonts w:ascii="Sakkal Majalla" w:eastAsia="MS Mincho" w:hAnsi="Sakkal Majalla" w:cs="Sakkal Majalla"/>
          <w:b w:val="0"/>
          <w:color w:val="auto"/>
          <w:sz w:val="28"/>
          <w:szCs w:val="28"/>
          <w:rtl/>
          <w:lang w:eastAsia="en-US"/>
        </w:rPr>
        <w:t xml:space="preserve">، </w:t>
      </w:r>
      <w:r w:rsidRPr="006A6ED2">
        <w:rPr>
          <w:rFonts w:ascii="Sakkal Majalla" w:eastAsia="MS Mincho" w:hAnsi="Sakkal Majalla" w:cs="Sakkal Majalla"/>
          <w:b w:val="0"/>
          <w:color w:val="auto"/>
          <w:sz w:val="28"/>
          <w:szCs w:val="28"/>
          <w:lang w:eastAsia="en-US"/>
        </w:rPr>
        <w:t>SI</w:t>
      </w:r>
      <w:r w:rsidRPr="006A6ED2">
        <w:rPr>
          <w:rFonts w:ascii="Sakkal Majalla" w:eastAsia="MS Mincho" w:hAnsi="Sakkal Majalla" w:cs="Sakkal Majalla"/>
          <w:b w:val="0"/>
          <w:color w:val="auto"/>
          <w:sz w:val="28"/>
          <w:szCs w:val="28"/>
          <w:rtl/>
          <w:lang w:eastAsia="en-US"/>
        </w:rPr>
        <w:t xml:space="preserve">، </w:t>
      </w:r>
      <w:r w:rsidRPr="006A6ED2">
        <w:rPr>
          <w:rFonts w:ascii="Sakkal Majalla" w:eastAsia="MS Mincho" w:hAnsi="Sakkal Majalla" w:cs="Sakkal Majalla"/>
          <w:b w:val="0"/>
          <w:color w:val="auto"/>
          <w:sz w:val="28"/>
          <w:szCs w:val="28"/>
          <w:lang w:eastAsia="en-US"/>
        </w:rPr>
        <w:t>MKS</w:t>
      </w:r>
      <w:r w:rsidRPr="006A6ED2">
        <w:rPr>
          <w:rFonts w:ascii="Sakkal Majalla" w:eastAsia="MS Mincho" w:hAnsi="Sakkal Majalla" w:cs="Sakkal Majalla"/>
          <w:b w:val="0"/>
          <w:color w:val="auto"/>
          <w:sz w:val="28"/>
          <w:szCs w:val="28"/>
          <w:rtl/>
          <w:lang w:eastAsia="en-US"/>
        </w:rPr>
        <w:t xml:space="preserve">، </w:t>
      </w:r>
      <w:r w:rsidRPr="006A6ED2">
        <w:rPr>
          <w:rFonts w:ascii="Sakkal Majalla" w:eastAsia="MS Mincho" w:hAnsi="Sakkal Majalla" w:cs="Sakkal Majalla"/>
          <w:b w:val="0"/>
          <w:color w:val="auto"/>
          <w:sz w:val="28"/>
          <w:szCs w:val="28"/>
          <w:lang w:eastAsia="en-US"/>
        </w:rPr>
        <w:t>CGS</w:t>
      </w:r>
      <w:r w:rsidRPr="006A6ED2">
        <w:rPr>
          <w:rFonts w:ascii="Sakkal Majalla" w:eastAsia="MS Mincho" w:hAnsi="Sakkal Majalla" w:cs="Sakkal Majalla"/>
          <w:b w:val="0"/>
          <w:color w:val="auto"/>
          <w:sz w:val="28"/>
          <w:szCs w:val="28"/>
          <w:rtl/>
          <w:lang w:eastAsia="en-US"/>
        </w:rPr>
        <w:t xml:space="preserve">، </w:t>
      </w:r>
      <w:r w:rsidRPr="006A6ED2">
        <w:rPr>
          <w:rFonts w:ascii="Sakkal Majalla" w:eastAsia="MS Mincho" w:hAnsi="Sakkal Majalla" w:cs="Sakkal Majalla"/>
          <w:b w:val="0"/>
          <w:color w:val="auto"/>
          <w:sz w:val="28"/>
          <w:szCs w:val="28"/>
          <w:lang w:val="fr-FR" w:eastAsia="en-US"/>
        </w:rPr>
        <w:t>APA</w:t>
      </w:r>
      <w:r w:rsidRPr="006A6ED2">
        <w:rPr>
          <w:rFonts w:ascii="Sakkal Majalla" w:eastAsia="MS Mincho" w:hAnsi="Sakkal Majalla" w:cs="Sakkal Majalla"/>
          <w:b w:val="0"/>
          <w:color w:val="auto"/>
          <w:sz w:val="28"/>
          <w:szCs w:val="28"/>
          <w:rtl/>
          <w:lang w:eastAsia="en-US"/>
        </w:rPr>
        <w:t xml:space="preserve">، </w:t>
      </w:r>
      <w:r w:rsidRPr="006A6ED2">
        <w:rPr>
          <w:rFonts w:ascii="Sakkal Majalla" w:eastAsia="MS Mincho" w:hAnsi="Sakkal Majalla" w:cs="Sakkal Majalla"/>
          <w:b w:val="0"/>
          <w:color w:val="auto"/>
          <w:sz w:val="28"/>
          <w:szCs w:val="28"/>
          <w:lang w:eastAsia="en-US"/>
        </w:rPr>
        <w:t>DMS</w:t>
      </w:r>
      <w:r w:rsidRPr="006A6ED2">
        <w:rPr>
          <w:rFonts w:ascii="Sakkal Majalla" w:eastAsia="MS Mincho" w:hAnsi="Sakkal Majalla" w:cs="Sakkal Majalla"/>
          <w:b w:val="0"/>
          <w:color w:val="auto"/>
          <w:sz w:val="28"/>
          <w:szCs w:val="28"/>
          <w:rtl/>
          <w:lang w:eastAsia="en-US"/>
        </w:rPr>
        <w:t xml:space="preserve">، </w:t>
      </w:r>
      <w:proofErr w:type="gramStart"/>
      <w:r w:rsidRPr="006A6ED2">
        <w:rPr>
          <w:rFonts w:ascii="Sakkal Majalla" w:eastAsia="MS Mincho" w:hAnsi="Sakkal Majalla" w:cs="Sakkal Majalla"/>
          <w:b w:val="0"/>
          <w:color w:val="auto"/>
          <w:sz w:val="28"/>
          <w:szCs w:val="28"/>
          <w:rtl/>
          <w:lang w:eastAsia="en-US"/>
        </w:rPr>
        <w:t>و</w:t>
      </w:r>
      <w:r w:rsidRPr="006A6ED2">
        <w:rPr>
          <w:rFonts w:ascii="Sakkal Majalla" w:eastAsia="MS Mincho" w:hAnsi="Sakkal Majalla" w:cs="Sakkal Majalla"/>
          <w:b w:val="0"/>
          <w:color w:val="auto"/>
          <w:sz w:val="28"/>
          <w:szCs w:val="28"/>
          <w:lang w:eastAsia="en-US"/>
        </w:rPr>
        <w:t xml:space="preserve"> rms</w:t>
      </w:r>
      <w:proofErr w:type="gramEnd"/>
      <w:r w:rsidRPr="006A6ED2">
        <w:rPr>
          <w:rFonts w:ascii="Sakkal Majalla" w:eastAsia="MS Mincho" w:hAnsi="Sakkal Majalla" w:cs="Sakkal Majalla"/>
          <w:b w:val="0"/>
          <w:color w:val="auto"/>
          <w:sz w:val="28"/>
          <w:szCs w:val="28"/>
          <w:lang w:eastAsia="en-US"/>
        </w:rPr>
        <w:t xml:space="preserve"> </w:t>
      </w:r>
      <w:r w:rsidRPr="006A6ED2">
        <w:rPr>
          <w:rFonts w:ascii="Sakkal Majalla" w:eastAsia="MS Mincho" w:hAnsi="Sakkal Majalla" w:cs="Sakkal Majalla"/>
          <w:b w:val="0"/>
          <w:color w:val="auto"/>
          <w:sz w:val="28"/>
          <w:szCs w:val="28"/>
          <w:rtl/>
          <w:lang w:eastAsia="en-US"/>
        </w:rPr>
        <w:t>لا تحتاج إلى تعريف. لا تستخدم الاختصارات في العنوان أو العناوين إلا إذا كانت لا مفر منها</w:t>
      </w:r>
    </w:p>
    <w:p w14:paraId="3F89C3D2" w14:textId="006A5A8E" w:rsidR="00816A56" w:rsidRPr="006A6ED2" w:rsidRDefault="00267018" w:rsidP="006A6ED2">
      <w:pPr>
        <w:pStyle w:val="10"/>
        <w:bidi/>
        <w:spacing w:before="240" w:after="120"/>
        <w:ind w:left="3000"/>
        <w:rPr>
          <w:rFonts w:ascii="Sakkal Majalla" w:hAnsi="Sakkal Majalla" w:cs="Sakkal Majalla"/>
          <w:b w:val="0"/>
          <w:bCs/>
          <w:color w:val="408C3C"/>
          <w:sz w:val="28"/>
          <w:szCs w:val="28"/>
          <w:rtl/>
          <w:lang w:bidi="ar-DZ"/>
        </w:rPr>
      </w:pPr>
      <w:r w:rsidRPr="006A6ED2">
        <w:rPr>
          <w:rFonts w:ascii="Sakkal Majalla" w:hAnsi="Sakkal Majalla" w:cs="Sakkal Majalla"/>
          <w:b w:val="0"/>
          <w:bCs/>
          <w:color w:val="408C3C"/>
          <w:sz w:val="28"/>
          <w:szCs w:val="28"/>
          <w:rtl/>
          <w:lang w:bidi="ar-DZ"/>
        </w:rPr>
        <w:t xml:space="preserve">2.3 الوحدات </w:t>
      </w:r>
    </w:p>
    <w:p w14:paraId="35B12721" w14:textId="28FC9282" w:rsidR="00816A56" w:rsidRPr="006A6ED2" w:rsidRDefault="00816A56">
      <w:pPr>
        <w:pStyle w:val="2"/>
        <w:numPr>
          <w:ilvl w:val="0"/>
          <w:numId w:val="4"/>
        </w:numPr>
        <w:bidi/>
        <w:spacing w:before="240" w:after="120"/>
        <w:ind w:leftChars="0"/>
        <w:rPr>
          <w:rFonts w:ascii="Sakkal Majalla" w:eastAsia="MS Mincho" w:hAnsi="Sakkal Majalla" w:cs="Sakkal Majalla"/>
          <w:b w:val="0"/>
          <w:color w:val="auto"/>
          <w:sz w:val="28"/>
          <w:szCs w:val="28"/>
          <w:lang w:eastAsia="en-US"/>
        </w:rPr>
      </w:pPr>
      <w:r w:rsidRPr="006A6ED2">
        <w:rPr>
          <w:rFonts w:ascii="Sakkal Majalla" w:eastAsia="MS Mincho" w:hAnsi="Sakkal Majalla" w:cs="Sakkal Majalla"/>
          <w:b w:val="0"/>
          <w:color w:val="auto"/>
          <w:sz w:val="28"/>
          <w:szCs w:val="28"/>
          <w:rtl/>
          <w:lang w:eastAsia="en-US"/>
        </w:rPr>
        <w:t xml:space="preserve">استخدم إما </w:t>
      </w:r>
      <w:r w:rsidRPr="006A6ED2">
        <w:rPr>
          <w:rFonts w:ascii="Sakkal Majalla" w:eastAsia="MS Mincho" w:hAnsi="Sakkal Majalla" w:cs="Sakkal Majalla"/>
          <w:b w:val="0"/>
          <w:color w:val="auto"/>
          <w:sz w:val="28"/>
          <w:szCs w:val="28"/>
          <w:lang w:eastAsia="en-US"/>
        </w:rPr>
        <w:t>SI (MKS)</w:t>
      </w:r>
      <w:r w:rsidRPr="006A6ED2">
        <w:rPr>
          <w:rFonts w:ascii="Sakkal Majalla" w:eastAsia="MS Mincho" w:hAnsi="Sakkal Majalla" w:cs="Sakkal Majalla"/>
          <w:b w:val="0"/>
          <w:color w:val="auto"/>
          <w:sz w:val="28"/>
          <w:szCs w:val="28"/>
          <w:rtl/>
          <w:lang w:eastAsia="en-US"/>
        </w:rPr>
        <w:t xml:space="preserve"> أو </w:t>
      </w:r>
      <w:r w:rsidRPr="006A6ED2">
        <w:rPr>
          <w:rFonts w:ascii="Sakkal Majalla" w:eastAsia="MS Mincho" w:hAnsi="Sakkal Majalla" w:cs="Sakkal Majalla"/>
          <w:b w:val="0"/>
          <w:color w:val="auto"/>
          <w:sz w:val="28"/>
          <w:szCs w:val="28"/>
          <w:lang w:eastAsia="en-US"/>
        </w:rPr>
        <w:t>CGS</w:t>
      </w:r>
      <w:r w:rsidRPr="006A6ED2">
        <w:rPr>
          <w:rFonts w:ascii="Sakkal Majalla" w:eastAsia="MS Mincho" w:hAnsi="Sakkal Majalla" w:cs="Sakkal Majalla"/>
          <w:b w:val="0"/>
          <w:color w:val="auto"/>
          <w:sz w:val="28"/>
          <w:szCs w:val="28"/>
          <w:rtl/>
          <w:lang w:eastAsia="en-US"/>
        </w:rPr>
        <w:t xml:space="preserve"> كوحدات أساسية (يُفضل </w:t>
      </w:r>
      <w:r w:rsidRPr="006A6ED2">
        <w:rPr>
          <w:rFonts w:ascii="Sakkal Majalla" w:eastAsia="MS Mincho" w:hAnsi="Sakkal Majalla" w:cs="Sakkal Majalla"/>
          <w:b w:val="0"/>
          <w:color w:val="auto"/>
          <w:sz w:val="28"/>
          <w:szCs w:val="28"/>
          <w:lang w:eastAsia="en-US"/>
        </w:rPr>
        <w:t>SI</w:t>
      </w:r>
      <w:r w:rsidRPr="006A6ED2">
        <w:rPr>
          <w:rFonts w:ascii="Sakkal Majalla" w:eastAsia="MS Mincho" w:hAnsi="Sakkal Majalla" w:cs="Sakkal Majalla"/>
          <w:b w:val="0"/>
          <w:color w:val="auto"/>
          <w:sz w:val="28"/>
          <w:szCs w:val="28"/>
          <w:rtl/>
          <w:lang w:eastAsia="en-US"/>
        </w:rPr>
        <w:t>). يمكن استخدام الوحدات الإنجليزية كوحدات ثانوية بين أقواس. استثناء ذلك عند استخدامها كمعرّفات تجارية مثل “3.5-</w:t>
      </w:r>
      <w:r w:rsidRPr="006A6ED2">
        <w:rPr>
          <w:rFonts w:ascii="Sakkal Majalla" w:eastAsia="MS Mincho" w:hAnsi="Sakkal Majalla" w:cs="Sakkal Majalla"/>
          <w:b w:val="0"/>
          <w:color w:val="auto"/>
          <w:sz w:val="28"/>
          <w:szCs w:val="28"/>
          <w:lang w:eastAsia="en-US"/>
        </w:rPr>
        <w:t>inch disk drive</w:t>
      </w:r>
      <w:r w:rsidRPr="006A6ED2">
        <w:rPr>
          <w:rFonts w:ascii="Sakkal Majalla" w:eastAsia="MS Mincho" w:hAnsi="Sakkal Majalla" w:cs="Sakkal Majalla"/>
          <w:b w:val="0"/>
          <w:color w:val="auto"/>
          <w:sz w:val="28"/>
          <w:szCs w:val="28"/>
          <w:rtl/>
          <w:lang w:eastAsia="en-US"/>
        </w:rPr>
        <w:t>”.</w:t>
      </w:r>
    </w:p>
    <w:p w14:paraId="1E40A4DB" w14:textId="7C8D5147" w:rsidR="00816A56" w:rsidRPr="006A6ED2" w:rsidRDefault="00816A56">
      <w:pPr>
        <w:pStyle w:val="2"/>
        <w:numPr>
          <w:ilvl w:val="0"/>
          <w:numId w:val="4"/>
        </w:numPr>
        <w:bidi/>
        <w:spacing w:before="240" w:after="120"/>
        <w:ind w:leftChars="0"/>
        <w:rPr>
          <w:rFonts w:ascii="Sakkal Majalla" w:eastAsia="MS Mincho" w:hAnsi="Sakkal Majalla" w:cs="Sakkal Majalla"/>
          <w:b w:val="0"/>
          <w:color w:val="auto"/>
          <w:sz w:val="28"/>
          <w:szCs w:val="28"/>
          <w:lang w:eastAsia="en-US"/>
        </w:rPr>
      </w:pPr>
      <w:r w:rsidRPr="006A6ED2">
        <w:rPr>
          <w:rFonts w:ascii="Sakkal Majalla" w:eastAsia="MS Mincho" w:hAnsi="Sakkal Majalla" w:cs="Sakkal Majalla"/>
          <w:b w:val="0"/>
          <w:color w:val="auto"/>
          <w:sz w:val="28"/>
          <w:szCs w:val="28"/>
          <w:rtl/>
          <w:lang w:eastAsia="en-US"/>
        </w:rPr>
        <w:t xml:space="preserve">تجنب الجمع بين وحدات </w:t>
      </w:r>
      <w:r w:rsidRPr="006A6ED2">
        <w:rPr>
          <w:rFonts w:ascii="Sakkal Majalla" w:eastAsia="MS Mincho" w:hAnsi="Sakkal Majalla" w:cs="Sakkal Majalla"/>
          <w:b w:val="0"/>
          <w:color w:val="auto"/>
          <w:sz w:val="28"/>
          <w:szCs w:val="28"/>
          <w:lang w:eastAsia="en-US"/>
        </w:rPr>
        <w:t>SI</w:t>
      </w:r>
      <w:r w:rsidRPr="006A6ED2">
        <w:rPr>
          <w:rFonts w:ascii="Sakkal Majalla" w:eastAsia="MS Mincho" w:hAnsi="Sakkal Majalla" w:cs="Sakkal Majalla"/>
          <w:b w:val="0"/>
          <w:color w:val="auto"/>
          <w:sz w:val="28"/>
          <w:szCs w:val="28"/>
          <w:rtl/>
          <w:lang w:eastAsia="en-US"/>
        </w:rPr>
        <w:t xml:space="preserve"> و</w:t>
      </w:r>
      <w:r w:rsidRPr="006A6ED2">
        <w:rPr>
          <w:rFonts w:ascii="Sakkal Majalla" w:eastAsia="MS Mincho" w:hAnsi="Sakkal Majalla" w:cs="Sakkal Majalla"/>
          <w:b w:val="0"/>
          <w:color w:val="auto"/>
          <w:sz w:val="28"/>
          <w:szCs w:val="28"/>
          <w:lang w:eastAsia="en-US"/>
        </w:rPr>
        <w:t>CGS</w:t>
      </w:r>
      <w:r w:rsidRPr="006A6ED2">
        <w:rPr>
          <w:rFonts w:ascii="Sakkal Majalla" w:eastAsia="MS Mincho" w:hAnsi="Sakkal Majalla" w:cs="Sakkal Majalla"/>
          <w:b w:val="0"/>
          <w:color w:val="auto"/>
          <w:sz w:val="28"/>
          <w:szCs w:val="28"/>
          <w:rtl/>
          <w:lang w:eastAsia="en-US"/>
        </w:rPr>
        <w:t xml:space="preserve">، مثل التيار بالأمبير والمجال المغناطيسي </w:t>
      </w:r>
      <w:proofErr w:type="spellStart"/>
      <w:r w:rsidRPr="006A6ED2">
        <w:rPr>
          <w:rFonts w:ascii="Sakkal Majalla" w:eastAsia="MS Mincho" w:hAnsi="Sakkal Majalla" w:cs="Sakkal Majalla"/>
          <w:b w:val="0"/>
          <w:color w:val="auto"/>
          <w:sz w:val="28"/>
          <w:szCs w:val="28"/>
          <w:rtl/>
          <w:lang w:eastAsia="en-US"/>
        </w:rPr>
        <w:t>بالأويستد</w:t>
      </w:r>
      <w:proofErr w:type="spellEnd"/>
      <w:r w:rsidRPr="006A6ED2">
        <w:rPr>
          <w:rFonts w:ascii="Sakkal Majalla" w:eastAsia="MS Mincho" w:hAnsi="Sakkal Majalla" w:cs="Sakkal Majalla"/>
          <w:b w:val="0"/>
          <w:color w:val="auto"/>
          <w:sz w:val="28"/>
          <w:szCs w:val="28"/>
          <w:rtl/>
          <w:lang w:eastAsia="en-US"/>
        </w:rPr>
        <w:t>، لأن ذلك قد يؤدي إلى خلط أبعاد المعادلات. إذا اضطررت لاستخدام وحدات مختلطة، وضّح وحدات كل كمية في المعادلة.</w:t>
      </w:r>
    </w:p>
    <w:p w14:paraId="148E8466" w14:textId="6A8D44BF" w:rsidR="00816A56" w:rsidRPr="006A6ED2" w:rsidRDefault="00816A56">
      <w:pPr>
        <w:pStyle w:val="2"/>
        <w:numPr>
          <w:ilvl w:val="0"/>
          <w:numId w:val="4"/>
        </w:numPr>
        <w:bidi/>
        <w:spacing w:before="240" w:after="120"/>
        <w:ind w:leftChars="0"/>
        <w:rPr>
          <w:rFonts w:ascii="Sakkal Majalla" w:eastAsia="MS Mincho" w:hAnsi="Sakkal Majalla" w:cs="Sakkal Majalla"/>
          <w:b w:val="0"/>
          <w:color w:val="auto"/>
          <w:sz w:val="28"/>
          <w:szCs w:val="28"/>
          <w:lang w:eastAsia="en-US"/>
        </w:rPr>
      </w:pPr>
      <w:r w:rsidRPr="006A6ED2">
        <w:rPr>
          <w:rFonts w:ascii="Sakkal Majalla" w:eastAsia="MS Mincho" w:hAnsi="Sakkal Majalla" w:cs="Sakkal Majalla"/>
          <w:b w:val="0"/>
          <w:color w:val="auto"/>
          <w:sz w:val="28"/>
          <w:szCs w:val="28"/>
          <w:rtl/>
          <w:lang w:eastAsia="en-US"/>
        </w:rPr>
        <w:t xml:space="preserve">لا تخلط بين التهجئة الكاملة والاختصارات </w:t>
      </w:r>
      <w:proofErr w:type="gramStart"/>
      <w:r w:rsidRPr="006A6ED2">
        <w:rPr>
          <w:rFonts w:ascii="Sakkal Majalla" w:eastAsia="MS Mincho" w:hAnsi="Sakkal Majalla" w:cs="Sakkal Majalla"/>
          <w:b w:val="0"/>
          <w:color w:val="auto"/>
          <w:sz w:val="28"/>
          <w:szCs w:val="28"/>
          <w:rtl/>
          <w:lang w:eastAsia="en-US"/>
        </w:rPr>
        <w:t>للوحدات</w:t>
      </w:r>
      <w:r w:rsidR="002A0704" w:rsidRPr="006A6ED2">
        <w:rPr>
          <w:rFonts w:ascii="Sakkal Majalla" w:eastAsia="MS Mincho" w:hAnsi="Sakkal Majalla" w:cs="Sakkal Majalla"/>
          <w:b w:val="0"/>
          <w:color w:val="auto"/>
          <w:sz w:val="28"/>
          <w:szCs w:val="28"/>
          <w:rtl/>
          <w:lang w:eastAsia="en-US"/>
        </w:rPr>
        <w:t xml:space="preserve">: </w:t>
      </w:r>
      <w:r w:rsidRPr="006A6ED2">
        <w:rPr>
          <w:rFonts w:ascii="Sakkal Majalla" w:eastAsia="MS Mincho" w:hAnsi="Sakkal Majalla" w:cs="Sakkal Majalla"/>
          <w:b w:val="0"/>
          <w:color w:val="auto"/>
          <w:sz w:val="28"/>
          <w:szCs w:val="28"/>
          <w:rtl/>
          <w:lang w:eastAsia="en-US"/>
        </w:rPr>
        <w:t xml:space="preserve"> “</w:t>
      </w:r>
      <w:proofErr w:type="gramEnd"/>
      <w:r w:rsidRPr="006A6ED2">
        <w:rPr>
          <w:rFonts w:ascii="Sakkal Majalla" w:eastAsia="MS Mincho" w:hAnsi="Sakkal Majalla" w:cs="Sakkal Majalla"/>
          <w:b w:val="0"/>
          <w:color w:val="auto"/>
          <w:sz w:val="28"/>
          <w:szCs w:val="28"/>
          <w:lang w:eastAsia="en-US"/>
        </w:rPr>
        <w:t>Wb/m²</w:t>
      </w:r>
      <w:r w:rsidRPr="006A6ED2">
        <w:rPr>
          <w:rFonts w:ascii="Sakkal Majalla" w:eastAsia="MS Mincho" w:hAnsi="Sakkal Majalla" w:cs="Sakkal Majalla"/>
          <w:b w:val="0"/>
          <w:color w:val="auto"/>
          <w:sz w:val="28"/>
          <w:szCs w:val="28"/>
          <w:rtl/>
          <w:lang w:eastAsia="en-US"/>
        </w:rPr>
        <w:t>” أو “</w:t>
      </w:r>
      <w:proofErr w:type="spellStart"/>
      <w:r w:rsidRPr="006A6ED2">
        <w:rPr>
          <w:rFonts w:ascii="Sakkal Majalla" w:eastAsia="MS Mincho" w:hAnsi="Sakkal Majalla" w:cs="Sakkal Majalla"/>
          <w:b w:val="0"/>
          <w:color w:val="auto"/>
          <w:sz w:val="28"/>
          <w:szCs w:val="28"/>
          <w:lang w:eastAsia="en-US"/>
        </w:rPr>
        <w:t>webers</w:t>
      </w:r>
      <w:proofErr w:type="spellEnd"/>
      <w:r w:rsidRPr="006A6ED2">
        <w:rPr>
          <w:rFonts w:ascii="Sakkal Majalla" w:eastAsia="MS Mincho" w:hAnsi="Sakkal Majalla" w:cs="Sakkal Majalla"/>
          <w:b w:val="0"/>
          <w:color w:val="auto"/>
          <w:sz w:val="28"/>
          <w:szCs w:val="28"/>
          <w:lang w:eastAsia="en-US"/>
        </w:rPr>
        <w:t xml:space="preserve"> per square meter</w:t>
      </w:r>
      <w:r w:rsidRPr="006A6ED2">
        <w:rPr>
          <w:rFonts w:ascii="Sakkal Majalla" w:eastAsia="MS Mincho" w:hAnsi="Sakkal Majalla" w:cs="Sakkal Majalla"/>
          <w:b w:val="0"/>
          <w:color w:val="auto"/>
          <w:sz w:val="28"/>
          <w:szCs w:val="28"/>
          <w:rtl/>
          <w:lang w:eastAsia="en-US"/>
        </w:rPr>
        <w:t>”، وليس “</w:t>
      </w:r>
      <w:proofErr w:type="spellStart"/>
      <w:r w:rsidRPr="006A6ED2">
        <w:rPr>
          <w:rFonts w:ascii="Sakkal Majalla" w:eastAsia="MS Mincho" w:hAnsi="Sakkal Majalla" w:cs="Sakkal Majalla"/>
          <w:b w:val="0"/>
          <w:color w:val="auto"/>
          <w:sz w:val="28"/>
          <w:szCs w:val="28"/>
          <w:lang w:eastAsia="en-US"/>
        </w:rPr>
        <w:t>webers</w:t>
      </w:r>
      <w:proofErr w:type="spellEnd"/>
      <w:r w:rsidRPr="006A6ED2">
        <w:rPr>
          <w:rFonts w:ascii="Sakkal Majalla" w:eastAsia="MS Mincho" w:hAnsi="Sakkal Majalla" w:cs="Sakkal Majalla"/>
          <w:b w:val="0"/>
          <w:color w:val="auto"/>
          <w:sz w:val="28"/>
          <w:szCs w:val="28"/>
          <w:lang w:eastAsia="en-US"/>
        </w:rPr>
        <w:t>/m²</w:t>
      </w:r>
      <w:r w:rsidRPr="006A6ED2">
        <w:rPr>
          <w:rFonts w:ascii="Sakkal Majalla" w:eastAsia="MS Mincho" w:hAnsi="Sakkal Majalla" w:cs="Sakkal Majalla"/>
          <w:b w:val="0"/>
          <w:color w:val="auto"/>
          <w:sz w:val="28"/>
          <w:szCs w:val="28"/>
          <w:rtl/>
          <w:lang w:eastAsia="en-US"/>
        </w:rPr>
        <w:t xml:space="preserve">”. اكتب الوحدات بالحروف عند ظهورها في </w:t>
      </w:r>
      <w:proofErr w:type="gramStart"/>
      <w:r w:rsidRPr="006A6ED2">
        <w:rPr>
          <w:rFonts w:ascii="Sakkal Majalla" w:eastAsia="MS Mincho" w:hAnsi="Sakkal Majalla" w:cs="Sakkal Majalla"/>
          <w:b w:val="0"/>
          <w:color w:val="auto"/>
          <w:sz w:val="28"/>
          <w:szCs w:val="28"/>
          <w:rtl/>
          <w:lang w:eastAsia="en-US"/>
        </w:rPr>
        <w:t>النص</w:t>
      </w:r>
      <w:r w:rsidR="002A0704" w:rsidRPr="006A6ED2">
        <w:rPr>
          <w:rFonts w:ascii="Sakkal Majalla" w:eastAsia="MS Mincho" w:hAnsi="Sakkal Majalla" w:cs="Sakkal Majalla"/>
          <w:b w:val="0"/>
          <w:color w:val="auto"/>
          <w:sz w:val="28"/>
          <w:szCs w:val="28"/>
          <w:rtl/>
          <w:lang w:eastAsia="en-US"/>
        </w:rPr>
        <w:t xml:space="preserve">: </w:t>
      </w:r>
      <w:r w:rsidRPr="006A6ED2">
        <w:rPr>
          <w:rFonts w:ascii="Sakkal Majalla" w:eastAsia="MS Mincho" w:hAnsi="Sakkal Majalla" w:cs="Sakkal Majalla"/>
          <w:b w:val="0"/>
          <w:color w:val="auto"/>
          <w:sz w:val="28"/>
          <w:szCs w:val="28"/>
          <w:rtl/>
          <w:lang w:eastAsia="en-US"/>
        </w:rPr>
        <w:t xml:space="preserve"> “</w:t>
      </w:r>
      <w:proofErr w:type="gramEnd"/>
      <w:r w:rsidRPr="006A6ED2">
        <w:rPr>
          <w:rFonts w:ascii="Sakkal Majalla" w:eastAsia="MS Mincho" w:hAnsi="Sakkal Majalla" w:cs="Sakkal Majalla"/>
          <w:b w:val="0"/>
          <w:color w:val="auto"/>
          <w:sz w:val="28"/>
          <w:szCs w:val="28"/>
          <w:rtl/>
          <w:lang w:eastAsia="en-US"/>
        </w:rPr>
        <w:t xml:space="preserve">… </w:t>
      </w:r>
      <w:r w:rsidRPr="006A6ED2">
        <w:rPr>
          <w:rFonts w:ascii="Sakkal Majalla" w:eastAsia="MS Mincho" w:hAnsi="Sakkal Majalla" w:cs="Sakkal Majalla"/>
          <w:b w:val="0"/>
          <w:color w:val="auto"/>
          <w:sz w:val="28"/>
          <w:szCs w:val="28"/>
          <w:lang w:eastAsia="en-US"/>
        </w:rPr>
        <w:t xml:space="preserve">a few </w:t>
      </w:r>
      <w:proofErr w:type="spellStart"/>
      <w:r w:rsidRPr="006A6ED2">
        <w:rPr>
          <w:rFonts w:ascii="Sakkal Majalla" w:eastAsia="MS Mincho" w:hAnsi="Sakkal Majalla" w:cs="Sakkal Majalla"/>
          <w:b w:val="0"/>
          <w:color w:val="auto"/>
          <w:sz w:val="28"/>
          <w:szCs w:val="28"/>
          <w:lang w:eastAsia="en-US"/>
        </w:rPr>
        <w:t>henries</w:t>
      </w:r>
      <w:proofErr w:type="spellEnd"/>
      <w:r w:rsidRPr="006A6ED2">
        <w:rPr>
          <w:rFonts w:ascii="Sakkal Majalla" w:eastAsia="MS Mincho" w:hAnsi="Sakkal Majalla" w:cs="Sakkal Majalla"/>
          <w:b w:val="0"/>
          <w:color w:val="auto"/>
          <w:sz w:val="28"/>
          <w:szCs w:val="28"/>
          <w:rtl/>
          <w:lang w:eastAsia="en-US"/>
        </w:rPr>
        <w:t xml:space="preserve">”، وليس “… </w:t>
      </w:r>
      <w:r w:rsidRPr="006A6ED2">
        <w:rPr>
          <w:rFonts w:ascii="Sakkal Majalla" w:eastAsia="MS Mincho" w:hAnsi="Sakkal Majalla" w:cs="Sakkal Majalla"/>
          <w:b w:val="0"/>
          <w:color w:val="auto"/>
          <w:sz w:val="28"/>
          <w:szCs w:val="28"/>
          <w:lang w:eastAsia="en-US"/>
        </w:rPr>
        <w:t>a few H</w:t>
      </w:r>
      <w:r w:rsidRPr="006A6ED2">
        <w:rPr>
          <w:rFonts w:ascii="Sakkal Majalla" w:eastAsia="MS Mincho" w:hAnsi="Sakkal Majalla" w:cs="Sakkal Majalla"/>
          <w:b w:val="0"/>
          <w:color w:val="auto"/>
          <w:sz w:val="28"/>
          <w:szCs w:val="28"/>
          <w:rtl/>
          <w:lang w:eastAsia="en-US"/>
        </w:rPr>
        <w:t>”.</w:t>
      </w:r>
    </w:p>
    <w:p w14:paraId="14BF8FA5" w14:textId="559349B1" w:rsidR="00816A56" w:rsidRPr="006A6ED2" w:rsidRDefault="00816A56" w:rsidP="00816A56">
      <w:pPr>
        <w:pStyle w:val="2"/>
        <w:bidi/>
        <w:spacing w:before="240" w:after="120"/>
        <w:ind w:left="3000"/>
        <w:rPr>
          <w:rFonts w:ascii="Sakkal Majalla" w:eastAsia="MS Mincho" w:hAnsi="Sakkal Majalla" w:cs="Sakkal Majalla"/>
          <w:b w:val="0"/>
          <w:color w:val="auto"/>
          <w:sz w:val="28"/>
          <w:szCs w:val="28"/>
          <w:lang w:eastAsia="en-US"/>
        </w:rPr>
      </w:pPr>
      <w:r w:rsidRPr="006A6ED2">
        <w:rPr>
          <w:rFonts w:ascii="Sakkal Majalla" w:eastAsia="MS Mincho" w:hAnsi="Sakkal Majalla" w:cs="Sakkal Majalla"/>
          <w:b w:val="0"/>
          <w:color w:val="auto"/>
          <w:sz w:val="28"/>
          <w:szCs w:val="28"/>
          <w:rtl/>
          <w:lang w:eastAsia="en-US"/>
        </w:rPr>
        <w:t xml:space="preserve">ضع صفرًا قبل العلامة </w:t>
      </w:r>
      <w:proofErr w:type="gramStart"/>
      <w:r w:rsidRPr="006A6ED2">
        <w:rPr>
          <w:rFonts w:ascii="Sakkal Majalla" w:eastAsia="MS Mincho" w:hAnsi="Sakkal Majalla" w:cs="Sakkal Majalla"/>
          <w:b w:val="0"/>
          <w:color w:val="auto"/>
          <w:sz w:val="28"/>
          <w:szCs w:val="28"/>
          <w:rtl/>
          <w:lang w:eastAsia="en-US"/>
        </w:rPr>
        <w:t>العشرية</w:t>
      </w:r>
      <w:r w:rsidR="002A0704" w:rsidRPr="006A6ED2">
        <w:rPr>
          <w:rFonts w:ascii="Sakkal Majalla" w:eastAsia="MS Mincho" w:hAnsi="Sakkal Majalla" w:cs="Sakkal Majalla"/>
          <w:b w:val="0"/>
          <w:color w:val="auto"/>
          <w:sz w:val="28"/>
          <w:szCs w:val="28"/>
          <w:rtl/>
          <w:lang w:eastAsia="en-US"/>
        </w:rPr>
        <w:t xml:space="preserve">: </w:t>
      </w:r>
      <w:r w:rsidRPr="006A6ED2">
        <w:rPr>
          <w:rFonts w:ascii="Sakkal Majalla" w:eastAsia="MS Mincho" w:hAnsi="Sakkal Majalla" w:cs="Sakkal Majalla"/>
          <w:b w:val="0"/>
          <w:color w:val="auto"/>
          <w:sz w:val="28"/>
          <w:szCs w:val="28"/>
          <w:rtl/>
          <w:lang w:eastAsia="en-US"/>
        </w:rPr>
        <w:t xml:space="preserve"> “</w:t>
      </w:r>
      <w:proofErr w:type="gramEnd"/>
      <w:r w:rsidRPr="006A6ED2">
        <w:rPr>
          <w:rFonts w:ascii="Sakkal Majalla" w:eastAsia="MS Mincho" w:hAnsi="Sakkal Majalla" w:cs="Sakkal Majalla"/>
          <w:b w:val="0"/>
          <w:color w:val="auto"/>
          <w:sz w:val="28"/>
          <w:szCs w:val="28"/>
          <w:rtl/>
          <w:lang w:eastAsia="en-US"/>
        </w:rPr>
        <w:t>0.25”، وليس “.25”. استخدم “</w:t>
      </w:r>
      <w:r w:rsidRPr="006A6ED2">
        <w:rPr>
          <w:rFonts w:ascii="Sakkal Majalla" w:eastAsia="MS Mincho" w:hAnsi="Sakkal Majalla" w:cs="Sakkal Majalla"/>
          <w:b w:val="0"/>
          <w:color w:val="auto"/>
          <w:sz w:val="28"/>
          <w:szCs w:val="28"/>
          <w:lang w:eastAsia="en-US"/>
        </w:rPr>
        <w:t>cm³</w:t>
      </w:r>
      <w:r w:rsidRPr="006A6ED2">
        <w:rPr>
          <w:rFonts w:ascii="Sakkal Majalla" w:eastAsia="MS Mincho" w:hAnsi="Sakkal Majalla" w:cs="Sakkal Majalla"/>
          <w:b w:val="0"/>
          <w:color w:val="auto"/>
          <w:sz w:val="28"/>
          <w:szCs w:val="28"/>
          <w:rtl/>
          <w:lang w:eastAsia="en-US"/>
        </w:rPr>
        <w:t>” وليس “</w:t>
      </w:r>
      <w:r w:rsidRPr="006A6ED2">
        <w:rPr>
          <w:rFonts w:ascii="Sakkal Majalla" w:eastAsia="MS Mincho" w:hAnsi="Sakkal Majalla" w:cs="Sakkal Majalla"/>
          <w:b w:val="0"/>
          <w:color w:val="auto"/>
          <w:sz w:val="28"/>
          <w:szCs w:val="28"/>
          <w:lang w:eastAsia="en-US"/>
        </w:rPr>
        <w:t>cc”.</w:t>
      </w:r>
    </w:p>
    <w:p w14:paraId="737E3928" w14:textId="257477D1" w:rsidR="002E624F" w:rsidRPr="006A6ED2" w:rsidRDefault="00267018" w:rsidP="006A6ED2">
      <w:pPr>
        <w:pStyle w:val="10"/>
        <w:bidi/>
        <w:spacing w:before="240" w:after="120"/>
        <w:ind w:left="3000"/>
        <w:rPr>
          <w:rFonts w:ascii="Sakkal Majalla" w:hAnsi="Sakkal Majalla" w:cs="Sakkal Majalla"/>
          <w:b w:val="0"/>
          <w:bCs/>
          <w:color w:val="408C3C"/>
          <w:sz w:val="28"/>
          <w:szCs w:val="28"/>
          <w:rtl/>
          <w:lang w:bidi="ar-DZ"/>
        </w:rPr>
      </w:pPr>
      <w:r w:rsidRPr="006A6ED2">
        <w:rPr>
          <w:rFonts w:ascii="Sakkal Majalla" w:hAnsi="Sakkal Majalla" w:cs="Sakkal Majalla"/>
          <w:b w:val="0"/>
          <w:bCs/>
          <w:color w:val="408C3C"/>
          <w:sz w:val="28"/>
          <w:szCs w:val="28"/>
          <w:rtl/>
          <w:lang w:bidi="ar-DZ"/>
        </w:rPr>
        <w:t>3.3 المعادلات</w:t>
      </w:r>
    </w:p>
    <w:p w14:paraId="639CA942" w14:textId="77777777" w:rsidR="00267018" w:rsidRPr="00267018" w:rsidRDefault="00267018" w:rsidP="00267018">
      <w:pPr>
        <w:pStyle w:val="2"/>
        <w:bidi/>
        <w:spacing w:before="240" w:after="120"/>
        <w:ind w:left="3000"/>
        <w:rPr>
          <w:rFonts w:ascii="Sakkal Majalla" w:eastAsia="MS Mincho" w:hAnsi="Sakkal Majalla" w:cs="Sakkal Majalla"/>
          <w:b w:val="0"/>
          <w:color w:val="auto"/>
          <w:sz w:val="28"/>
          <w:szCs w:val="28"/>
          <w:lang w:eastAsia="en-US"/>
        </w:rPr>
      </w:pPr>
      <w:r w:rsidRPr="00267018">
        <w:rPr>
          <w:rFonts w:ascii="Sakkal Majalla" w:eastAsia="MS Mincho" w:hAnsi="Sakkal Majalla" w:cs="Sakkal Majalla"/>
          <w:b w:val="0"/>
          <w:color w:val="auto"/>
          <w:sz w:val="28"/>
          <w:szCs w:val="28"/>
          <w:rtl/>
          <w:lang w:eastAsia="en-US"/>
        </w:rPr>
        <w:t xml:space="preserve">تُعدّ المعادلات استثناءً من المواصفات المحددة في هذا القالب. ستحتاج إلى تحديد ما إذا كان يجب كتابة معادلتك باستخدام خط </w:t>
      </w:r>
      <w:r w:rsidRPr="00267018">
        <w:rPr>
          <w:rFonts w:ascii="Sakkal Majalla" w:eastAsia="MS Mincho" w:hAnsi="Sakkal Majalla" w:cs="Sakkal Majalla"/>
          <w:b w:val="0"/>
          <w:color w:val="auto"/>
          <w:sz w:val="28"/>
          <w:szCs w:val="28"/>
          <w:lang w:eastAsia="en-US"/>
        </w:rPr>
        <w:t xml:space="preserve">Times New Roman </w:t>
      </w:r>
      <w:r w:rsidRPr="00267018">
        <w:rPr>
          <w:rFonts w:ascii="Sakkal Majalla" w:eastAsia="MS Mincho" w:hAnsi="Sakkal Majalla" w:cs="Sakkal Majalla"/>
          <w:b w:val="0"/>
          <w:color w:val="auto"/>
          <w:sz w:val="28"/>
          <w:szCs w:val="28"/>
          <w:rtl/>
          <w:lang w:eastAsia="en-US"/>
        </w:rPr>
        <w:t xml:space="preserve">أو خط </w:t>
      </w:r>
      <w:r w:rsidRPr="00267018">
        <w:rPr>
          <w:rFonts w:ascii="Sakkal Majalla" w:eastAsia="MS Mincho" w:hAnsi="Sakkal Majalla" w:cs="Sakkal Majalla"/>
          <w:b w:val="0"/>
          <w:color w:val="auto"/>
          <w:sz w:val="28"/>
          <w:szCs w:val="28"/>
          <w:lang w:eastAsia="en-US"/>
        </w:rPr>
        <w:t xml:space="preserve">Symbol </w:t>
      </w:r>
      <w:r w:rsidRPr="00267018">
        <w:rPr>
          <w:rFonts w:ascii="Sakkal Majalla" w:eastAsia="MS Mincho" w:hAnsi="Sakkal Majalla" w:cs="Sakkal Majalla"/>
          <w:b w:val="0"/>
          <w:color w:val="auto"/>
          <w:sz w:val="28"/>
          <w:szCs w:val="28"/>
          <w:rtl/>
          <w:lang w:eastAsia="en-US"/>
        </w:rPr>
        <w:t xml:space="preserve">فقط (يرجى عدم استخدام أي خط آخر). يجب تحرير المعادلات باستخدام برنامج </w:t>
      </w:r>
      <w:proofErr w:type="spellStart"/>
      <w:r w:rsidRPr="00267018">
        <w:rPr>
          <w:rFonts w:ascii="Sakkal Majalla" w:eastAsia="MS Mincho" w:hAnsi="Sakkal Majalla" w:cs="Sakkal Majalla"/>
          <w:b w:val="0"/>
          <w:color w:val="auto"/>
          <w:sz w:val="28"/>
          <w:szCs w:val="28"/>
          <w:lang w:eastAsia="en-US"/>
        </w:rPr>
        <w:t>Mathtype</w:t>
      </w:r>
      <w:proofErr w:type="spellEnd"/>
      <w:r w:rsidRPr="00267018">
        <w:rPr>
          <w:rFonts w:ascii="Sakkal Majalla" w:eastAsia="MS Mincho" w:hAnsi="Sakkal Majalla" w:cs="Sakkal Majalla"/>
          <w:b w:val="0"/>
          <w:color w:val="auto"/>
          <w:sz w:val="28"/>
          <w:szCs w:val="28"/>
          <w:rtl/>
          <w:lang w:eastAsia="en-US"/>
        </w:rPr>
        <w:t xml:space="preserve">، وليس كجزء من النص أو كرسومات. يُنصح باستخدام </w:t>
      </w:r>
      <w:proofErr w:type="spellStart"/>
      <w:r w:rsidRPr="00267018">
        <w:rPr>
          <w:rFonts w:ascii="Sakkal Majalla" w:eastAsia="MS Mincho" w:hAnsi="Sakkal Majalla" w:cs="Sakkal Majalla"/>
          <w:b w:val="0"/>
          <w:color w:val="auto"/>
          <w:sz w:val="28"/>
          <w:szCs w:val="28"/>
          <w:lang w:eastAsia="en-US"/>
        </w:rPr>
        <w:t>Mathtype</w:t>
      </w:r>
      <w:proofErr w:type="spellEnd"/>
      <w:r w:rsidRPr="00267018">
        <w:rPr>
          <w:rFonts w:ascii="Sakkal Majalla" w:eastAsia="MS Mincho" w:hAnsi="Sakkal Majalla" w:cs="Sakkal Majalla"/>
          <w:b w:val="0"/>
          <w:color w:val="auto"/>
          <w:sz w:val="28"/>
          <w:szCs w:val="28"/>
          <w:lang w:eastAsia="en-US"/>
        </w:rPr>
        <w:t xml:space="preserve"> 6.0 </w:t>
      </w:r>
      <w:r w:rsidRPr="00267018">
        <w:rPr>
          <w:rFonts w:ascii="Sakkal Majalla" w:eastAsia="MS Mincho" w:hAnsi="Sakkal Majalla" w:cs="Sakkal Majalla"/>
          <w:b w:val="0"/>
          <w:color w:val="auto"/>
          <w:sz w:val="28"/>
          <w:szCs w:val="28"/>
          <w:rtl/>
          <w:lang w:eastAsia="en-US"/>
        </w:rPr>
        <w:t>أو إصدار أحدث</w:t>
      </w:r>
      <w:r w:rsidRPr="00267018">
        <w:rPr>
          <w:rFonts w:ascii="Sakkal Majalla" w:eastAsia="MS Mincho" w:hAnsi="Sakkal Majalla" w:cs="Sakkal Majalla"/>
          <w:b w:val="0"/>
          <w:color w:val="auto"/>
          <w:sz w:val="28"/>
          <w:szCs w:val="28"/>
          <w:lang w:eastAsia="en-US"/>
        </w:rPr>
        <w:t>.</w:t>
      </w:r>
    </w:p>
    <w:p w14:paraId="0C163447" w14:textId="77777777" w:rsidR="00267018" w:rsidRPr="00267018" w:rsidRDefault="00267018" w:rsidP="00267018">
      <w:pPr>
        <w:pStyle w:val="2"/>
        <w:bidi/>
        <w:spacing w:before="240" w:after="120"/>
        <w:ind w:left="3000"/>
        <w:rPr>
          <w:rFonts w:ascii="Sakkal Majalla" w:eastAsia="MS Mincho" w:hAnsi="Sakkal Majalla" w:cs="Sakkal Majalla"/>
          <w:b w:val="0"/>
          <w:color w:val="auto"/>
          <w:sz w:val="28"/>
          <w:szCs w:val="28"/>
          <w:lang w:eastAsia="en-US"/>
        </w:rPr>
      </w:pPr>
      <w:r w:rsidRPr="00267018">
        <w:rPr>
          <w:rFonts w:ascii="Sakkal Majalla" w:eastAsia="MS Mincho" w:hAnsi="Sakkal Majalla" w:cs="Sakkal Majalla"/>
          <w:b w:val="0"/>
          <w:color w:val="auto"/>
          <w:sz w:val="28"/>
          <w:szCs w:val="28"/>
          <w:rtl/>
          <w:lang w:eastAsia="en-US"/>
        </w:rPr>
        <w:t xml:space="preserve">يجب ترقيم المعادلات بشكل متسلسل. وتوضع أرقام المعادلات بين قوسين في الجهة اليمنى من السطر، مثل </w:t>
      </w:r>
      <w:r w:rsidRPr="00267018">
        <w:rPr>
          <w:rFonts w:ascii="Sakkal Majalla" w:eastAsia="MS Mincho" w:hAnsi="Sakkal Majalla" w:cs="Sakkal Majalla"/>
          <w:b w:val="0"/>
          <w:color w:val="auto"/>
          <w:sz w:val="28"/>
          <w:szCs w:val="28"/>
          <w:lang w:eastAsia="en-US"/>
        </w:rPr>
        <w:t>(1)</w:t>
      </w:r>
      <w:r w:rsidRPr="00267018">
        <w:rPr>
          <w:rFonts w:ascii="Sakkal Majalla" w:eastAsia="MS Mincho" w:hAnsi="Sakkal Majalla" w:cs="Sakkal Majalla"/>
          <w:b w:val="0"/>
          <w:color w:val="auto"/>
          <w:sz w:val="28"/>
          <w:szCs w:val="28"/>
          <w:rtl/>
          <w:lang w:eastAsia="en-US"/>
        </w:rPr>
        <w:t xml:space="preserve">، باستخدام علامة تبويب يمنى. لجعل المعادلات أكثر اختصارًا، يمكنك استخدام علامة القسمة </w:t>
      </w:r>
      <w:r w:rsidRPr="00267018">
        <w:rPr>
          <w:rFonts w:ascii="Sakkal Majalla" w:eastAsia="MS Mincho" w:hAnsi="Sakkal Majalla" w:cs="Sakkal Majalla"/>
          <w:b w:val="0"/>
          <w:color w:val="auto"/>
          <w:sz w:val="28"/>
          <w:szCs w:val="28"/>
          <w:lang w:eastAsia="en-US"/>
        </w:rPr>
        <w:t>(/)</w:t>
      </w:r>
      <w:r w:rsidRPr="00267018">
        <w:rPr>
          <w:rFonts w:ascii="Sakkal Majalla" w:eastAsia="MS Mincho" w:hAnsi="Sakkal Majalla" w:cs="Sakkal Majalla"/>
          <w:b w:val="0"/>
          <w:color w:val="auto"/>
          <w:sz w:val="28"/>
          <w:szCs w:val="28"/>
          <w:rtl/>
          <w:lang w:eastAsia="en-US"/>
        </w:rPr>
        <w:t xml:space="preserve">، أو الدالة </w:t>
      </w:r>
      <w:r w:rsidRPr="00267018">
        <w:rPr>
          <w:rFonts w:ascii="Sakkal Majalla" w:eastAsia="MS Mincho" w:hAnsi="Sakkal Majalla" w:cs="Sakkal Majalla"/>
          <w:b w:val="0"/>
          <w:color w:val="auto"/>
          <w:sz w:val="28"/>
          <w:szCs w:val="28"/>
          <w:lang w:eastAsia="en-US"/>
        </w:rPr>
        <w:t>exp</w:t>
      </w:r>
      <w:r w:rsidRPr="00267018">
        <w:rPr>
          <w:rFonts w:ascii="Sakkal Majalla" w:eastAsia="MS Mincho" w:hAnsi="Sakkal Majalla" w:cs="Sakkal Majalla"/>
          <w:b w:val="0"/>
          <w:color w:val="auto"/>
          <w:sz w:val="28"/>
          <w:szCs w:val="28"/>
          <w:rtl/>
          <w:lang w:eastAsia="en-US"/>
        </w:rPr>
        <w:t>، أو الأسس المناسبة</w:t>
      </w:r>
      <w:r w:rsidRPr="00267018">
        <w:rPr>
          <w:rFonts w:ascii="Sakkal Majalla" w:eastAsia="MS Mincho" w:hAnsi="Sakkal Majalla" w:cs="Sakkal Majalla"/>
          <w:b w:val="0"/>
          <w:color w:val="auto"/>
          <w:sz w:val="28"/>
          <w:szCs w:val="28"/>
          <w:lang w:eastAsia="en-US"/>
        </w:rPr>
        <w:t>.</w:t>
      </w:r>
    </w:p>
    <w:p w14:paraId="4AE03F77" w14:textId="77777777" w:rsidR="00267018" w:rsidRPr="00267018" w:rsidRDefault="00267018" w:rsidP="00267018">
      <w:pPr>
        <w:pStyle w:val="2"/>
        <w:bidi/>
        <w:spacing w:before="240" w:after="120"/>
        <w:ind w:left="3000"/>
        <w:rPr>
          <w:rFonts w:ascii="Sakkal Majalla" w:eastAsia="MS Mincho" w:hAnsi="Sakkal Majalla" w:cs="Sakkal Majalla"/>
          <w:b w:val="0"/>
          <w:color w:val="auto"/>
          <w:sz w:val="28"/>
          <w:szCs w:val="28"/>
          <w:lang w:eastAsia="en-US"/>
        </w:rPr>
      </w:pPr>
      <w:r w:rsidRPr="00267018">
        <w:rPr>
          <w:rFonts w:ascii="Sakkal Majalla" w:eastAsia="MS Mincho" w:hAnsi="Sakkal Majalla" w:cs="Sakkal Majalla"/>
          <w:b w:val="0"/>
          <w:color w:val="auto"/>
          <w:sz w:val="28"/>
          <w:szCs w:val="28"/>
          <w:rtl/>
          <w:lang w:eastAsia="en-US"/>
        </w:rPr>
        <w:t xml:space="preserve">اكتب الرموز اللاتينية التي تمثل الكميات والمتغيرات بخط مائل، وكذلك الرموز اليونانية. ولا تُكتب الثوابت مثل </w:t>
      </w:r>
      <w:r w:rsidRPr="00267018">
        <w:rPr>
          <w:rFonts w:eastAsia="MS Mincho" w:cs="Cambria"/>
          <w:b w:val="0"/>
          <w:color w:val="auto"/>
          <w:sz w:val="28"/>
          <w:szCs w:val="28"/>
          <w:lang w:eastAsia="en-US"/>
        </w:rPr>
        <w:t>π</w:t>
      </w:r>
      <w:r w:rsidRPr="00267018">
        <w:rPr>
          <w:rFonts w:ascii="Sakkal Majalla" w:eastAsia="MS Mincho" w:hAnsi="Sakkal Majalla" w:cs="Sakkal Majalla"/>
          <w:b w:val="0"/>
          <w:color w:val="auto"/>
          <w:sz w:val="28"/>
          <w:szCs w:val="28"/>
          <w:lang w:eastAsia="en-US"/>
        </w:rPr>
        <w:t xml:space="preserve"> </w:t>
      </w:r>
      <w:r w:rsidRPr="00267018">
        <w:rPr>
          <w:rFonts w:ascii="Sakkal Majalla" w:eastAsia="MS Mincho" w:hAnsi="Sakkal Majalla" w:cs="Sakkal Majalla"/>
          <w:b w:val="0"/>
          <w:color w:val="auto"/>
          <w:sz w:val="28"/>
          <w:szCs w:val="28"/>
          <w:rtl/>
          <w:lang w:eastAsia="en-US"/>
        </w:rPr>
        <w:t>بخط مائل. استخدم شرطة طويلة</w:t>
      </w:r>
      <w:r w:rsidRPr="00267018">
        <w:rPr>
          <w:rFonts w:ascii="Sakkal Majalla" w:eastAsia="MS Mincho" w:hAnsi="Sakkal Majalla" w:cs="Sakkal Majalla"/>
          <w:b w:val="0"/>
          <w:color w:val="auto"/>
          <w:sz w:val="28"/>
          <w:szCs w:val="28"/>
          <w:lang w:eastAsia="en-US"/>
        </w:rPr>
        <w:t xml:space="preserve"> (—) </w:t>
      </w:r>
      <w:r w:rsidRPr="00267018">
        <w:rPr>
          <w:rFonts w:ascii="Sakkal Majalla" w:eastAsia="MS Mincho" w:hAnsi="Sakkal Majalla" w:cs="Sakkal Majalla"/>
          <w:b w:val="0"/>
          <w:color w:val="auto"/>
          <w:sz w:val="28"/>
          <w:szCs w:val="28"/>
          <w:rtl/>
          <w:lang w:eastAsia="en-US"/>
        </w:rPr>
        <w:t xml:space="preserve">بدلًا من الشرطة القصيرة </w:t>
      </w:r>
      <w:r w:rsidRPr="00267018">
        <w:rPr>
          <w:rFonts w:ascii="Sakkal Majalla" w:eastAsia="MS Mincho" w:hAnsi="Sakkal Majalla" w:cs="Sakkal Majalla"/>
          <w:b w:val="0"/>
          <w:color w:val="auto"/>
          <w:sz w:val="28"/>
          <w:szCs w:val="28"/>
          <w:lang w:eastAsia="en-US"/>
        </w:rPr>
        <w:t xml:space="preserve">(-) </w:t>
      </w:r>
      <w:r w:rsidRPr="00267018">
        <w:rPr>
          <w:rFonts w:ascii="Sakkal Majalla" w:eastAsia="MS Mincho" w:hAnsi="Sakkal Majalla" w:cs="Sakkal Majalla"/>
          <w:b w:val="0"/>
          <w:color w:val="auto"/>
          <w:sz w:val="28"/>
          <w:szCs w:val="28"/>
          <w:rtl/>
          <w:lang w:eastAsia="en-US"/>
        </w:rPr>
        <w:t>لعلامة الطرح. وضع علامات الترقيم مثل الفاصلة أو النقطة في نهاية المعادلة عندما تكون جزءًا من جملة</w:t>
      </w:r>
      <w:r w:rsidRPr="00267018">
        <w:rPr>
          <w:rFonts w:ascii="Sakkal Majalla" w:eastAsia="MS Mincho" w:hAnsi="Sakkal Majalla" w:cs="Sakkal Majalla"/>
          <w:b w:val="0"/>
          <w:color w:val="auto"/>
          <w:sz w:val="28"/>
          <w:szCs w:val="28"/>
          <w:lang w:eastAsia="en-US"/>
        </w:rPr>
        <w:t>.</w:t>
      </w:r>
    </w:p>
    <w:p w14:paraId="23E717E3" w14:textId="77777777" w:rsidR="002E624F" w:rsidRPr="006A6ED2" w:rsidRDefault="002E624F" w:rsidP="00F33EEB">
      <w:pPr>
        <w:widowControl w:val="0"/>
        <w:bidi/>
        <w:adjustRightInd w:val="0"/>
        <w:snapToGrid w:val="0"/>
        <w:spacing w:beforeLines="30" w:before="72" w:afterLines="30" w:after="72" w:line="300" w:lineRule="exact"/>
        <w:ind w:leftChars="1500" w:left="3000" w:firstLine="100"/>
        <w:jc w:val="right"/>
        <w:rPr>
          <w:rFonts w:ascii="Sakkal Majalla" w:hAnsi="Sakkal Majalla" w:cs="Sakkal Majalla"/>
        </w:rPr>
      </w:pPr>
      <w:r w:rsidRPr="006A6ED2">
        <w:rPr>
          <w:rFonts w:ascii="Sakkal Majalla" w:hAnsi="Sakkal Majalla" w:cs="Sakkal Majalla"/>
          <w:position w:val="-10"/>
        </w:rPr>
        <w:object w:dxaOrig="840" w:dyaOrig="279" w14:anchorId="1B5B6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pt;height:13.95pt" o:ole="">
            <v:imagedata r:id="rId13" o:title=""/>
          </v:shape>
          <o:OLEObject Type="Embed" ProgID="Equation.DSMT4" ShapeID="_x0000_i1025" DrawAspect="Content" ObjectID="_1836401736" r:id="rId14"/>
        </w:object>
      </w:r>
      <w:r w:rsidRPr="006A6ED2">
        <w:rPr>
          <w:rFonts w:ascii="Sakkal Majalla" w:hAnsi="Sakkal Majalla" w:cs="Sakkal Majalla"/>
          <w:lang w:eastAsia="zh-CN"/>
        </w:rPr>
        <w:t>.</w:t>
      </w:r>
      <w:r w:rsidRPr="006A6ED2">
        <w:rPr>
          <w:rFonts w:ascii="Sakkal Majalla" w:hAnsi="Sakkal Majalla" w:cs="Sakkal Majalla"/>
        </w:rPr>
        <w:t xml:space="preserve">    </w:t>
      </w:r>
      <w:r w:rsidRPr="006A6ED2">
        <w:rPr>
          <w:rFonts w:ascii="Sakkal Majalla" w:hAnsi="Sakkal Majalla" w:cs="Sakkal Majalla"/>
          <w:lang w:eastAsia="zh-CN"/>
        </w:rPr>
        <w:t xml:space="preserve">                    </w:t>
      </w:r>
      <w:r w:rsidRPr="006A6ED2">
        <w:rPr>
          <w:rFonts w:ascii="Sakkal Majalla" w:hAnsi="Sakkal Majalla" w:cs="Sakkal Majalla"/>
        </w:rPr>
        <w:t xml:space="preserve">       (1)</w:t>
      </w:r>
    </w:p>
    <w:p w14:paraId="154E0352" w14:textId="378DAC34" w:rsidR="00267018" w:rsidRPr="006A6ED2" w:rsidRDefault="00267018" w:rsidP="00267018">
      <w:pPr>
        <w:pStyle w:val="2"/>
        <w:bidi/>
        <w:spacing w:before="240" w:after="120"/>
        <w:ind w:left="3000"/>
        <w:rPr>
          <w:rFonts w:ascii="Sakkal Majalla" w:hAnsi="Sakkal Majalla" w:cs="Sakkal Majalla"/>
          <w:sz w:val="28"/>
          <w:szCs w:val="28"/>
        </w:rPr>
      </w:pPr>
      <w:r w:rsidRPr="006A6ED2">
        <w:rPr>
          <w:rFonts w:ascii="Sakkal Majalla" w:hAnsi="Sakkal Majalla" w:cs="Sakkal Majalla"/>
          <w:b w:val="0"/>
          <w:color w:val="auto"/>
          <w:sz w:val="24"/>
          <w:szCs w:val="24"/>
          <w:rtl/>
          <w:lang w:eastAsia="en-US"/>
        </w:rPr>
        <w:t xml:space="preserve">لاحظ أن </w:t>
      </w:r>
      <w:r w:rsidRPr="006A6ED2">
        <w:rPr>
          <w:rFonts w:ascii="Sakkal Majalla" w:hAnsi="Sakkal Majalla" w:cs="Sakkal Majalla"/>
          <w:b w:val="0"/>
          <w:bCs/>
          <w:color w:val="auto"/>
          <w:sz w:val="24"/>
          <w:szCs w:val="24"/>
          <w:rtl/>
          <w:lang w:eastAsia="en-US"/>
        </w:rPr>
        <w:t>المعادلة تكون في منتصف السطر</w:t>
      </w:r>
      <w:r w:rsidRPr="006A6ED2">
        <w:rPr>
          <w:rFonts w:ascii="Sakkal Majalla" w:hAnsi="Sakkal Majalla" w:cs="Sakkal Majalla"/>
          <w:b w:val="0"/>
          <w:color w:val="auto"/>
          <w:sz w:val="24"/>
          <w:szCs w:val="24"/>
          <w:lang w:eastAsia="en-US"/>
        </w:rPr>
        <w:t xml:space="preserve">. </w:t>
      </w:r>
      <w:r w:rsidRPr="006A6ED2">
        <w:rPr>
          <w:rFonts w:ascii="Sakkal Majalla" w:hAnsi="Sakkal Majalla" w:cs="Sakkal Majalla"/>
          <w:b w:val="0"/>
          <w:color w:val="auto"/>
          <w:sz w:val="24"/>
          <w:szCs w:val="24"/>
          <w:rtl/>
          <w:lang w:eastAsia="en-US"/>
        </w:rPr>
        <w:t xml:space="preserve">تأكد من أن الرموز المستخدمة في المعادلة قد تم تعريفها قبل المعادلة أو مباشرة بعدها. استخدم الصيغة </w:t>
      </w:r>
      <w:r w:rsidRPr="006A6ED2">
        <w:rPr>
          <w:rFonts w:ascii="Sakkal Majalla" w:hAnsi="Sakkal Majalla" w:cs="Sakkal Majalla"/>
          <w:b w:val="0"/>
          <w:bCs/>
          <w:color w:val="auto"/>
          <w:sz w:val="24"/>
          <w:szCs w:val="24"/>
          <w:lang w:eastAsia="en-US"/>
        </w:rPr>
        <w:t>"</w:t>
      </w:r>
      <w:r w:rsidRPr="006A6ED2">
        <w:rPr>
          <w:rFonts w:ascii="Sakkal Majalla" w:hAnsi="Sakkal Majalla" w:cs="Sakkal Majalla"/>
          <w:b w:val="0"/>
          <w:bCs/>
          <w:color w:val="auto"/>
          <w:sz w:val="24"/>
          <w:szCs w:val="24"/>
          <w:rtl/>
          <w:lang w:eastAsia="en-US"/>
        </w:rPr>
        <w:t>المعادلة</w:t>
      </w:r>
      <w:r w:rsidRPr="006A6ED2">
        <w:rPr>
          <w:rFonts w:ascii="Sakkal Majalla" w:hAnsi="Sakkal Majalla" w:cs="Sakkal Majalla"/>
          <w:b w:val="0"/>
          <w:bCs/>
          <w:color w:val="auto"/>
          <w:sz w:val="24"/>
          <w:szCs w:val="24"/>
          <w:lang w:eastAsia="en-US"/>
        </w:rPr>
        <w:t xml:space="preserve"> (1)"</w:t>
      </w:r>
      <w:r w:rsidRPr="006A6ED2">
        <w:rPr>
          <w:rFonts w:ascii="Sakkal Majalla" w:hAnsi="Sakkal Majalla" w:cs="Sakkal Majalla"/>
          <w:b w:val="0"/>
          <w:color w:val="auto"/>
          <w:sz w:val="24"/>
          <w:szCs w:val="24"/>
          <w:lang w:eastAsia="en-US"/>
        </w:rPr>
        <w:t xml:space="preserve"> </w:t>
      </w:r>
      <w:r w:rsidRPr="006A6ED2">
        <w:rPr>
          <w:rFonts w:ascii="Sakkal Majalla" w:hAnsi="Sakkal Majalla" w:cs="Sakkal Majalla"/>
          <w:b w:val="0"/>
          <w:color w:val="auto"/>
          <w:sz w:val="24"/>
          <w:szCs w:val="24"/>
          <w:rtl/>
          <w:lang w:eastAsia="en-US"/>
        </w:rPr>
        <w:t xml:space="preserve">وليس </w:t>
      </w:r>
      <w:r w:rsidRPr="006A6ED2">
        <w:rPr>
          <w:rFonts w:ascii="Sakkal Majalla" w:hAnsi="Sakkal Majalla" w:cs="Sakkal Majalla"/>
          <w:b w:val="0"/>
          <w:bCs/>
          <w:color w:val="auto"/>
          <w:sz w:val="24"/>
          <w:szCs w:val="24"/>
          <w:lang w:eastAsia="en-US"/>
        </w:rPr>
        <w:t>"Eq. (1)"</w:t>
      </w:r>
      <w:r w:rsidRPr="006A6ED2">
        <w:rPr>
          <w:rFonts w:ascii="Sakkal Majalla" w:hAnsi="Sakkal Majalla" w:cs="Sakkal Majalla"/>
          <w:b w:val="0"/>
          <w:color w:val="auto"/>
          <w:sz w:val="24"/>
          <w:szCs w:val="24"/>
          <w:lang w:eastAsia="en-US"/>
        </w:rPr>
        <w:t xml:space="preserve"> </w:t>
      </w:r>
      <w:r w:rsidRPr="006A6ED2">
        <w:rPr>
          <w:rFonts w:ascii="Sakkal Majalla" w:hAnsi="Sakkal Majalla" w:cs="Sakkal Majalla"/>
          <w:b w:val="0"/>
          <w:color w:val="auto"/>
          <w:sz w:val="24"/>
          <w:szCs w:val="24"/>
          <w:rtl/>
          <w:lang w:eastAsia="en-US"/>
        </w:rPr>
        <w:t xml:space="preserve">أو </w:t>
      </w:r>
      <w:r w:rsidRPr="006A6ED2">
        <w:rPr>
          <w:rFonts w:ascii="Sakkal Majalla" w:hAnsi="Sakkal Majalla" w:cs="Sakkal Majalla"/>
          <w:b w:val="0"/>
          <w:bCs/>
          <w:color w:val="auto"/>
          <w:sz w:val="24"/>
          <w:szCs w:val="24"/>
          <w:lang w:eastAsia="en-US"/>
        </w:rPr>
        <w:t>"(1)"</w:t>
      </w:r>
      <w:r w:rsidRPr="006A6ED2">
        <w:rPr>
          <w:rFonts w:ascii="Sakkal Majalla" w:hAnsi="Sakkal Majalla" w:cs="Sakkal Majalla"/>
          <w:b w:val="0"/>
          <w:color w:val="auto"/>
          <w:sz w:val="24"/>
          <w:szCs w:val="24"/>
          <w:lang w:eastAsia="en-US"/>
        </w:rPr>
        <w:t xml:space="preserve"> </w:t>
      </w:r>
      <w:r w:rsidRPr="006A6ED2">
        <w:rPr>
          <w:rFonts w:ascii="Sakkal Majalla" w:hAnsi="Sakkal Majalla" w:cs="Sakkal Majalla"/>
          <w:b w:val="0"/>
          <w:color w:val="auto"/>
          <w:sz w:val="24"/>
          <w:szCs w:val="24"/>
          <w:rtl/>
          <w:lang w:eastAsia="en-US"/>
        </w:rPr>
        <w:t xml:space="preserve">فقط. وعند بداية الجملة يُكتب </w:t>
      </w:r>
      <w:proofErr w:type="gramStart"/>
      <w:r w:rsidRPr="006A6ED2">
        <w:rPr>
          <w:rFonts w:ascii="Sakkal Majalla" w:hAnsi="Sakkal Majalla" w:cs="Sakkal Majalla"/>
          <w:b w:val="0"/>
          <w:color w:val="auto"/>
          <w:sz w:val="24"/>
          <w:szCs w:val="24"/>
          <w:rtl/>
          <w:lang w:eastAsia="en-US"/>
        </w:rPr>
        <w:t>مثلًا</w:t>
      </w:r>
      <w:r w:rsidR="002A0704" w:rsidRPr="006A6ED2">
        <w:rPr>
          <w:rFonts w:ascii="Sakkal Majalla" w:hAnsi="Sakkal Majalla" w:cs="Sakkal Majalla"/>
          <w:b w:val="0"/>
          <w:color w:val="auto"/>
          <w:sz w:val="24"/>
          <w:szCs w:val="24"/>
          <w:rtl/>
          <w:lang w:eastAsia="en-US"/>
        </w:rPr>
        <w:t xml:space="preserve">: </w:t>
      </w:r>
      <w:r w:rsidRPr="006A6ED2">
        <w:rPr>
          <w:rFonts w:ascii="Sakkal Majalla" w:hAnsi="Sakkal Majalla" w:cs="Sakkal Majalla"/>
          <w:b w:val="0"/>
          <w:color w:val="auto"/>
          <w:sz w:val="24"/>
          <w:szCs w:val="24"/>
          <w:lang w:eastAsia="en-US"/>
        </w:rPr>
        <w:t xml:space="preserve"> </w:t>
      </w:r>
      <w:r w:rsidRPr="006A6ED2">
        <w:rPr>
          <w:rFonts w:ascii="Sakkal Majalla" w:hAnsi="Sakkal Majalla" w:cs="Sakkal Majalla"/>
          <w:b w:val="0"/>
          <w:bCs/>
          <w:color w:val="auto"/>
          <w:sz w:val="24"/>
          <w:szCs w:val="24"/>
          <w:lang w:eastAsia="en-US"/>
        </w:rPr>
        <w:t>"</w:t>
      </w:r>
      <w:proofErr w:type="gramEnd"/>
      <w:r w:rsidRPr="006A6ED2">
        <w:rPr>
          <w:rFonts w:ascii="Sakkal Majalla" w:hAnsi="Sakkal Majalla" w:cs="Sakkal Majalla"/>
          <w:b w:val="0"/>
          <w:bCs/>
          <w:color w:val="auto"/>
          <w:sz w:val="24"/>
          <w:szCs w:val="24"/>
          <w:rtl/>
          <w:lang w:eastAsia="en-US"/>
        </w:rPr>
        <w:t>المعادلة (1) هي</w:t>
      </w:r>
      <w:r w:rsidRPr="006A6ED2">
        <w:rPr>
          <w:rFonts w:ascii="Sakkal Majalla" w:hAnsi="Sakkal Majalla" w:cs="Sakkal Majalla"/>
          <w:b w:val="0"/>
          <w:bCs/>
          <w:color w:val="auto"/>
          <w:sz w:val="24"/>
          <w:szCs w:val="24"/>
          <w:lang w:eastAsia="en-US"/>
        </w:rPr>
        <w:t xml:space="preserve"> ..."</w:t>
      </w:r>
      <w:r w:rsidRPr="006A6ED2">
        <w:rPr>
          <w:rFonts w:ascii="Sakkal Majalla" w:hAnsi="Sakkal Majalla" w:cs="Sakkal Majalla"/>
          <w:b w:val="0"/>
          <w:color w:val="auto"/>
          <w:sz w:val="24"/>
          <w:szCs w:val="24"/>
          <w:lang w:eastAsia="en-US"/>
        </w:rPr>
        <w:t>.</w:t>
      </w:r>
    </w:p>
    <w:p w14:paraId="77DA4697" w14:textId="3C69339C" w:rsidR="00046727" w:rsidRPr="006A6ED2" w:rsidRDefault="00267018" w:rsidP="006A6ED2">
      <w:pPr>
        <w:pStyle w:val="10"/>
        <w:bidi/>
        <w:spacing w:before="240" w:after="120"/>
        <w:ind w:left="3000"/>
        <w:rPr>
          <w:rFonts w:ascii="Sakkal Majalla" w:hAnsi="Sakkal Majalla" w:cs="Sakkal Majalla"/>
          <w:b w:val="0"/>
          <w:bCs/>
          <w:color w:val="408C3C"/>
          <w:sz w:val="28"/>
          <w:szCs w:val="28"/>
          <w:rtl/>
          <w:lang w:bidi="ar-DZ"/>
        </w:rPr>
      </w:pPr>
      <w:r w:rsidRPr="006A6ED2">
        <w:rPr>
          <w:rFonts w:ascii="Sakkal Majalla" w:hAnsi="Sakkal Majalla" w:cs="Sakkal Majalla"/>
          <w:b w:val="0"/>
          <w:bCs/>
          <w:color w:val="408C3C"/>
          <w:sz w:val="28"/>
          <w:szCs w:val="28"/>
          <w:lang w:bidi="ar-DZ"/>
        </w:rPr>
        <w:t>4.3</w:t>
      </w:r>
      <w:r w:rsidRPr="006A6ED2">
        <w:rPr>
          <w:rFonts w:ascii="Sakkal Majalla" w:hAnsi="Sakkal Majalla" w:cs="Sakkal Majalla"/>
          <w:b w:val="0"/>
          <w:bCs/>
          <w:color w:val="408C3C"/>
          <w:sz w:val="28"/>
          <w:szCs w:val="28"/>
          <w:rtl/>
          <w:lang w:bidi="ar-DZ"/>
        </w:rPr>
        <w:t xml:space="preserve"> بعض الأخطاء الشائعة</w:t>
      </w:r>
    </w:p>
    <w:p w14:paraId="0CFDE295" w14:textId="77777777" w:rsidR="00046727" w:rsidRPr="00046727" w:rsidRDefault="00046727">
      <w:pPr>
        <w:pStyle w:val="2"/>
        <w:numPr>
          <w:ilvl w:val="0"/>
          <w:numId w:val="7"/>
        </w:numPr>
        <w:bidi/>
        <w:spacing w:beforeLines="0" w:afterLines="0"/>
        <w:ind w:left="3357" w:hanging="357"/>
        <w:rPr>
          <w:rFonts w:ascii="Sakkal Majalla" w:eastAsia="MS Mincho" w:hAnsi="Sakkal Majalla" w:cs="Sakkal Majalla"/>
          <w:bCs/>
          <w:color w:val="auto"/>
          <w:sz w:val="28"/>
          <w:szCs w:val="28"/>
          <w:lang w:eastAsia="en-US"/>
        </w:rPr>
      </w:pPr>
      <w:r w:rsidRPr="00046727">
        <w:rPr>
          <w:rFonts w:ascii="Sakkal Majalla" w:eastAsia="MS Mincho" w:hAnsi="Sakkal Majalla" w:cs="Sakkal Majalla"/>
          <w:bCs/>
          <w:color w:val="auto"/>
          <w:sz w:val="28"/>
          <w:szCs w:val="28"/>
          <w:rtl/>
          <w:lang w:eastAsia="en-US"/>
        </w:rPr>
        <w:t>عدم وضوح العبارات أو الغموض في المعنى</w:t>
      </w:r>
    </w:p>
    <w:p w14:paraId="02EA310B" w14:textId="77777777" w:rsidR="00046727" w:rsidRPr="00046727" w:rsidRDefault="00046727">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r w:rsidRPr="00046727">
        <w:rPr>
          <w:rFonts w:ascii="Sakkal Majalla" w:eastAsia="MS Mincho" w:hAnsi="Sakkal Majalla" w:cs="Sakkal Majalla"/>
          <w:b w:val="0"/>
          <w:color w:val="auto"/>
          <w:sz w:val="28"/>
          <w:szCs w:val="28"/>
          <w:rtl/>
          <w:lang w:eastAsia="en-US"/>
        </w:rPr>
        <w:t>استخدام جمل طويلة ومعقدة بدون تقسيم أو علامات ترقيم مناسبة</w:t>
      </w:r>
      <w:r w:rsidRPr="00046727">
        <w:rPr>
          <w:rFonts w:ascii="Sakkal Majalla" w:eastAsia="MS Mincho" w:hAnsi="Sakkal Majalla" w:cs="Sakkal Majalla"/>
          <w:b w:val="0"/>
          <w:color w:val="auto"/>
          <w:sz w:val="28"/>
          <w:szCs w:val="28"/>
          <w:lang w:eastAsia="en-US"/>
        </w:rPr>
        <w:t>.</w:t>
      </w:r>
    </w:p>
    <w:p w14:paraId="6D682E56" w14:textId="7D19F5FA" w:rsidR="00046727" w:rsidRPr="00046727" w:rsidRDefault="00046727">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proofErr w:type="gramStart"/>
      <w:r w:rsidRPr="00046727">
        <w:rPr>
          <w:rFonts w:ascii="Sakkal Majalla" w:eastAsia="MS Mincho" w:hAnsi="Sakkal Majalla" w:cs="Sakkal Majalla"/>
          <w:b w:val="0"/>
          <w:color w:val="auto"/>
          <w:sz w:val="28"/>
          <w:szCs w:val="28"/>
          <w:rtl/>
          <w:lang w:eastAsia="en-US"/>
        </w:rPr>
        <w:t>مثال</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rtl/>
          <w:lang w:eastAsia="en-US"/>
        </w:rPr>
        <w:t xml:space="preserve"> قبل</w:t>
      </w:r>
      <w:proofErr w:type="gramEnd"/>
      <w:r w:rsidRPr="00046727">
        <w:rPr>
          <w:rFonts w:ascii="Sakkal Majalla" w:eastAsia="MS Mincho" w:hAnsi="Sakkal Majalla" w:cs="Sakkal Majalla"/>
          <w:b w:val="0"/>
          <w:color w:val="auto"/>
          <w:sz w:val="28"/>
          <w:szCs w:val="28"/>
          <w:rtl/>
          <w:lang w:eastAsia="en-US"/>
        </w:rPr>
        <w:t xml:space="preserve"> </w:t>
      </w:r>
      <w:proofErr w:type="gramStart"/>
      <w:r w:rsidRPr="00046727">
        <w:rPr>
          <w:rFonts w:ascii="Sakkal Majalla" w:eastAsia="MS Mincho" w:hAnsi="Sakkal Majalla" w:cs="Sakkal Majalla"/>
          <w:b w:val="0"/>
          <w:color w:val="auto"/>
          <w:sz w:val="28"/>
          <w:szCs w:val="28"/>
          <w:rtl/>
          <w:lang w:eastAsia="en-US"/>
        </w:rPr>
        <w:t>التبسيط</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rtl/>
          <w:lang w:eastAsia="en-US"/>
        </w:rPr>
        <w:t xml:space="preserve"> «</w:t>
      </w:r>
      <w:proofErr w:type="gramEnd"/>
      <w:r w:rsidRPr="00046727">
        <w:rPr>
          <w:rFonts w:ascii="Sakkal Majalla" w:eastAsia="MS Mincho" w:hAnsi="Sakkal Majalla" w:cs="Sakkal Majalla"/>
          <w:b w:val="0"/>
          <w:color w:val="auto"/>
          <w:sz w:val="28"/>
          <w:szCs w:val="28"/>
          <w:rtl/>
          <w:lang w:eastAsia="en-US"/>
        </w:rPr>
        <w:t xml:space="preserve">تمت دراسة النتائج بشكل شامل ومعمّق للوصول إلى استنتاجات دقيقة». بعد </w:t>
      </w:r>
      <w:proofErr w:type="gramStart"/>
      <w:r w:rsidRPr="00046727">
        <w:rPr>
          <w:rFonts w:ascii="Sakkal Majalla" w:eastAsia="MS Mincho" w:hAnsi="Sakkal Majalla" w:cs="Sakkal Majalla"/>
          <w:b w:val="0"/>
          <w:color w:val="auto"/>
          <w:sz w:val="28"/>
          <w:szCs w:val="28"/>
          <w:rtl/>
          <w:lang w:eastAsia="en-US"/>
        </w:rPr>
        <w:t>التبسيط</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rtl/>
          <w:lang w:eastAsia="en-US"/>
        </w:rPr>
        <w:t xml:space="preserve"> «</w:t>
      </w:r>
      <w:proofErr w:type="gramEnd"/>
      <w:r w:rsidRPr="00046727">
        <w:rPr>
          <w:rFonts w:ascii="Sakkal Majalla" w:eastAsia="MS Mincho" w:hAnsi="Sakkal Majalla" w:cs="Sakkal Majalla"/>
          <w:b w:val="0"/>
          <w:color w:val="auto"/>
          <w:sz w:val="28"/>
          <w:szCs w:val="28"/>
          <w:rtl/>
          <w:lang w:eastAsia="en-US"/>
        </w:rPr>
        <w:t>تمت دراسة النتائج بدقة للوصول إلى استنتاجات واضحة</w:t>
      </w:r>
      <w:r w:rsidRPr="00046727">
        <w:rPr>
          <w:rFonts w:ascii="Sakkal Majalla" w:eastAsia="MS Mincho" w:hAnsi="Sakkal Majalla" w:cs="Sakkal Majalla"/>
          <w:b w:val="0"/>
          <w:color w:val="auto"/>
          <w:sz w:val="28"/>
          <w:szCs w:val="28"/>
          <w:lang w:eastAsia="en-US"/>
        </w:rPr>
        <w:t>».</w:t>
      </w:r>
    </w:p>
    <w:p w14:paraId="50C6940D" w14:textId="77777777" w:rsidR="00046727" w:rsidRPr="00046727" w:rsidRDefault="00046727">
      <w:pPr>
        <w:pStyle w:val="2"/>
        <w:numPr>
          <w:ilvl w:val="0"/>
          <w:numId w:val="7"/>
        </w:numPr>
        <w:bidi/>
        <w:spacing w:beforeLines="0" w:afterLines="0"/>
        <w:ind w:left="3357" w:hanging="357"/>
        <w:rPr>
          <w:rFonts w:ascii="Sakkal Majalla" w:eastAsia="MS Mincho" w:hAnsi="Sakkal Majalla" w:cs="Sakkal Majalla"/>
          <w:bCs/>
          <w:color w:val="auto"/>
          <w:sz w:val="28"/>
          <w:szCs w:val="28"/>
          <w:lang w:eastAsia="en-US"/>
        </w:rPr>
      </w:pPr>
      <w:r w:rsidRPr="00046727">
        <w:rPr>
          <w:rFonts w:ascii="Sakkal Majalla" w:eastAsia="MS Mincho" w:hAnsi="Sakkal Majalla" w:cs="Sakkal Majalla"/>
          <w:bCs/>
          <w:color w:val="auto"/>
          <w:sz w:val="28"/>
          <w:szCs w:val="28"/>
          <w:rtl/>
          <w:lang w:eastAsia="en-US"/>
        </w:rPr>
        <w:t>الترجمة الحرفية من الإنجليزية</w:t>
      </w:r>
    </w:p>
    <w:p w14:paraId="6D2A9C66" w14:textId="0D69708F" w:rsidR="00046727" w:rsidRPr="00046727" w:rsidRDefault="00046727">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r w:rsidRPr="00046727">
        <w:rPr>
          <w:rFonts w:ascii="Sakkal Majalla" w:eastAsia="MS Mincho" w:hAnsi="Sakkal Majalla" w:cs="Sakkal Majalla"/>
          <w:b w:val="0"/>
          <w:color w:val="auto"/>
          <w:sz w:val="28"/>
          <w:szCs w:val="28"/>
          <w:rtl/>
          <w:lang w:eastAsia="en-US"/>
        </w:rPr>
        <w:t xml:space="preserve">مثل استخدام </w:t>
      </w:r>
      <w:proofErr w:type="gramStart"/>
      <w:r w:rsidRPr="00046727">
        <w:rPr>
          <w:rFonts w:ascii="Sakkal Majalla" w:eastAsia="MS Mincho" w:hAnsi="Sakkal Majalla" w:cs="Sakkal Majalla"/>
          <w:b w:val="0"/>
          <w:color w:val="auto"/>
          <w:sz w:val="28"/>
          <w:szCs w:val="28"/>
          <w:rtl/>
          <w:lang w:eastAsia="en-US"/>
        </w:rPr>
        <w:t>عبارات</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lang w:eastAsia="en-US"/>
        </w:rPr>
        <w:t xml:space="preserve"> “effectively”  «</w:t>
      </w:r>
      <w:proofErr w:type="gramEnd"/>
      <w:r w:rsidRPr="00046727">
        <w:rPr>
          <w:rFonts w:ascii="Sakkal Majalla" w:eastAsia="MS Mincho" w:hAnsi="Sakkal Majalla" w:cs="Sakkal Majalla"/>
          <w:b w:val="0"/>
          <w:color w:val="auto"/>
          <w:sz w:val="28"/>
          <w:szCs w:val="28"/>
          <w:rtl/>
          <w:lang w:eastAsia="en-US"/>
        </w:rPr>
        <w:t>بشكل فعّال» أو</w:t>
      </w:r>
      <w:r w:rsidRPr="00046727">
        <w:rPr>
          <w:rFonts w:ascii="Sakkal Majalla" w:eastAsia="MS Mincho" w:hAnsi="Sakkal Majalla" w:cs="Sakkal Majalla"/>
          <w:b w:val="0"/>
          <w:color w:val="auto"/>
          <w:sz w:val="28"/>
          <w:szCs w:val="28"/>
          <w:lang w:eastAsia="en-US"/>
        </w:rPr>
        <w:t xml:space="preserve"> “</w:t>
      </w:r>
      <w:proofErr w:type="gramStart"/>
      <w:r w:rsidRPr="00046727">
        <w:rPr>
          <w:rFonts w:ascii="Sakkal Majalla" w:eastAsia="MS Mincho" w:hAnsi="Sakkal Majalla" w:cs="Sakkal Majalla"/>
          <w:b w:val="0"/>
          <w:color w:val="auto"/>
          <w:sz w:val="28"/>
          <w:szCs w:val="28"/>
          <w:lang w:eastAsia="en-US"/>
        </w:rPr>
        <w:t>approximately”  «</w:t>
      </w:r>
      <w:proofErr w:type="gramEnd"/>
      <w:r w:rsidRPr="00046727">
        <w:rPr>
          <w:rFonts w:ascii="Sakkal Majalla" w:eastAsia="MS Mincho" w:hAnsi="Sakkal Majalla" w:cs="Sakkal Majalla"/>
          <w:b w:val="0"/>
          <w:color w:val="auto"/>
          <w:sz w:val="28"/>
          <w:szCs w:val="28"/>
          <w:rtl/>
          <w:lang w:eastAsia="en-US"/>
        </w:rPr>
        <w:t>تقريبًا» بطريقة لا تتناسب مع الأسلوب العربي</w:t>
      </w:r>
      <w:r w:rsidRPr="00046727">
        <w:rPr>
          <w:rFonts w:ascii="Sakkal Majalla" w:eastAsia="MS Mincho" w:hAnsi="Sakkal Majalla" w:cs="Sakkal Majalla"/>
          <w:b w:val="0"/>
          <w:color w:val="auto"/>
          <w:sz w:val="28"/>
          <w:szCs w:val="28"/>
          <w:lang w:eastAsia="en-US"/>
        </w:rPr>
        <w:t>.</w:t>
      </w:r>
    </w:p>
    <w:p w14:paraId="16BEE18E" w14:textId="03E34623" w:rsidR="00046727" w:rsidRPr="00046727" w:rsidRDefault="00046727">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proofErr w:type="gramStart"/>
      <w:r w:rsidRPr="00046727">
        <w:rPr>
          <w:rFonts w:ascii="Sakkal Majalla" w:eastAsia="MS Mincho" w:hAnsi="Sakkal Majalla" w:cs="Sakkal Majalla"/>
          <w:b w:val="0"/>
          <w:color w:val="auto"/>
          <w:sz w:val="28"/>
          <w:szCs w:val="28"/>
          <w:rtl/>
          <w:lang w:eastAsia="en-US"/>
        </w:rPr>
        <w:t>الحل</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rtl/>
          <w:lang w:eastAsia="en-US"/>
        </w:rPr>
        <w:t xml:space="preserve"> إعادة</w:t>
      </w:r>
      <w:proofErr w:type="gramEnd"/>
      <w:r w:rsidRPr="00046727">
        <w:rPr>
          <w:rFonts w:ascii="Sakkal Majalla" w:eastAsia="MS Mincho" w:hAnsi="Sakkal Majalla" w:cs="Sakkal Majalla"/>
          <w:b w:val="0"/>
          <w:color w:val="auto"/>
          <w:sz w:val="28"/>
          <w:szCs w:val="28"/>
          <w:rtl/>
          <w:lang w:eastAsia="en-US"/>
        </w:rPr>
        <w:t xml:space="preserve"> صياغة بما يتناسب مع اللغة العربية</w:t>
      </w:r>
      <w:r w:rsidRPr="00046727">
        <w:rPr>
          <w:rFonts w:ascii="Sakkal Majalla" w:eastAsia="MS Mincho" w:hAnsi="Sakkal Majalla" w:cs="Sakkal Majalla"/>
          <w:b w:val="0"/>
          <w:color w:val="auto"/>
          <w:sz w:val="28"/>
          <w:szCs w:val="28"/>
          <w:lang w:eastAsia="en-US"/>
        </w:rPr>
        <w:t>.</w:t>
      </w:r>
    </w:p>
    <w:p w14:paraId="33DFB8AA" w14:textId="77777777" w:rsidR="00046727" w:rsidRPr="00046727" w:rsidRDefault="00046727">
      <w:pPr>
        <w:pStyle w:val="2"/>
        <w:numPr>
          <w:ilvl w:val="0"/>
          <w:numId w:val="7"/>
        </w:numPr>
        <w:bidi/>
        <w:spacing w:beforeLines="0" w:afterLines="0"/>
        <w:ind w:left="3357" w:hanging="357"/>
        <w:rPr>
          <w:rFonts w:ascii="Sakkal Majalla" w:eastAsia="MS Mincho" w:hAnsi="Sakkal Majalla" w:cs="Sakkal Majalla"/>
          <w:bCs/>
          <w:color w:val="auto"/>
          <w:sz w:val="28"/>
          <w:szCs w:val="28"/>
          <w:lang w:eastAsia="en-US"/>
        </w:rPr>
      </w:pPr>
      <w:r w:rsidRPr="00046727">
        <w:rPr>
          <w:rFonts w:ascii="Sakkal Majalla" w:eastAsia="MS Mincho" w:hAnsi="Sakkal Majalla" w:cs="Sakkal Majalla"/>
          <w:bCs/>
          <w:color w:val="auto"/>
          <w:sz w:val="28"/>
          <w:szCs w:val="28"/>
          <w:rtl/>
          <w:lang w:eastAsia="en-US"/>
        </w:rPr>
        <w:t>عدم تعريف الرموز والمصطلحات قبل استخدامها</w:t>
      </w:r>
    </w:p>
    <w:p w14:paraId="28BC0E74" w14:textId="77777777" w:rsidR="00046727" w:rsidRPr="00046727" w:rsidRDefault="00046727">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r w:rsidRPr="00046727">
        <w:rPr>
          <w:rFonts w:ascii="Sakkal Majalla" w:eastAsia="MS Mincho" w:hAnsi="Sakkal Majalla" w:cs="Sakkal Majalla"/>
          <w:b w:val="0"/>
          <w:color w:val="auto"/>
          <w:sz w:val="28"/>
          <w:szCs w:val="28"/>
          <w:rtl/>
          <w:lang w:eastAsia="en-US"/>
        </w:rPr>
        <w:t>عند استخدام الرموز في المعادلات أو المصطلحات الفنية، يجب تعريفها قبل المعادلة أو مباشرة بعدها</w:t>
      </w:r>
      <w:r w:rsidRPr="00046727">
        <w:rPr>
          <w:rFonts w:ascii="Sakkal Majalla" w:eastAsia="MS Mincho" w:hAnsi="Sakkal Majalla" w:cs="Sakkal Majalla"/>
          <w:b w:val="0"/>
          <w:color w:val="auto"/>
          <w:sz w:val="28"/>
          <w:szCs w:val="28"/>
          <w:lang w:eastAsia="en-US"/>
        </w:rPr>
        <w:t>.</w:t>
      </w:r>
    </w:p>
    <w:p w14:paraId="51833090" w14:textId="77777777" w:rsidR="00046727" w:rsidRPr="00046727" w:rsidRDefault="00046727">
      <w:pPr>
        <w:pStyle w:val="2"/>
        <w:numPr>
          <w:ilvl w:val="0"/>
          <w:numId w:val="7"/>
        </w:numPr>
        <w:bidi/>
        <w:spacing w:beforeLines="0" w:afterLines="0"/>
        <w:ind w:left="3357" w:hanging="357"/>
        <w:rPr>
          <w:rFonts w:ascii="Sakkal Majalla" w:eastAsia="MS Mincho" w:hAnsi="Sakkal Majalla" w:cs="Sakkal Majalla"/>
          <w:bCs/>
          <w:color w:val="auto"/>
          <w:sz w:val="28"/>
          <w:szCs w:val="28"/>
          <w:lang w:eastAsia="en-US"/>
        </w:rPr>
      </w:pPr>
      <w:r w:rsidRPr="00046727">
        <w:rPr>
          <w:rFonts w:ascii="Sakkal Majalla" w:eastAsia="MS Mincho" w:hAnsi="Sakkal Majalla" w:cs="Sakkal Majalla"/>
          <w:bCs/>
          <w:color w:val="auto"/>
          <w:sz w:val="28"/>
          <w:szCs w:val="28"/>
          <w:rtl/>
          <w:lang w:eastAsia="en-US"/>
        </w:rPr>
        <w:t>الخلط بين المصطلحات المتشابهة</w:t>
      </w:r>
    </w:p>
    <w:p w14:paraId="30EAD589" w14:textId="77777777" w:rsidR="00046727" w:rsidRPr="00046727" w:rsidRDefault="00046727">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r w:rsidRPr="00046727">
        <w:rPr>
          <w:rFonts w:ascii="Sakkal Majalla" w:eastAsia="MS Mincho" w:hAnsi="Sakkal Majalla" w:cs="Sakkal Majalla"/>
          <w:b w:val="0"/>
          <w:color w:val="auto"/>
          <w:sz w:val="28"/>
          <w:szCs w:val="28"/>
          <w:rtl/>
          <w:lang w:eastAsia="en-US"/>
        </w:rPr>
        <w:t>مثل استخدام «تأثير» و«أثر» بدون تمييز دقيق حسب السياق</w:t>
      </w:r>
      <w:r w:rsidRPr="00046727">
        <w:rPr>
          <w:rFonts w:ascii="Sakkal Majalla" w:eastAsia="MS Mincho" w:hAnsi="Sakkal Majalla" w:cs="Sakkal Majalla"/>
          <w:b w:val="0"/>
          <w:color w:val="auto"/>
          <w:sz w:val="28"/>
          <w:szCs w:val="28"/>
          <w:lang w:eastAsia="en-US"/>
        </w:rPr>
        <w:t>.</w:t>
      </w:r>
    </w:p>
    <w:p w14:paraId="3C0EBEB6" w14:textId="2B65F7D4" w:rsidR="00046727" w:rsidRPr="00046727" w:rsidRDefault="00046727">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proofErr w:type="gramStart"/>
      <w:r w:rsidRPr="00046727">
        <w:rPr>
          <w:rFonts w:ascii="Sakkal Majalla" w:eastAsia="MS Mincho" w:hAnsi="Sakkal Majalla" w:cs="Sakkal Majalla"/>
          <w:b w:val="0"/>
          <w:color w:val="auto"/>
          <w:sz w:val="28"/>
          <w:szCs w:val="28"/>
          <w:rtl/>
          <w:lang w:eastAsia="en-US"/>
        </w:rPr>
        <w:t>مثال</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rtl/>
          <w:lang w:eastAsia="en-US"/>
        </w:rPr>
        <w:t xml:space="preserve"> «</w:t>
      </w:r>
      <w:proofErr w:type="gramEnd"/>
      <w:r w:rsidRPr="00046727">
        <w:rPr>
          <w:rFonts w:ascii="Sakkal Majalla" w:eastAsia="MS Mincho" w:hAnsi="Sakkal Majalla" w:cs="Sakkal Majalla"/>
          <w:b w:val="0"/>
          <w:color w:val="auto"/>
          <w:sz w:val="28"/>
          <w:szCs w:val="28"/>
          <w:rtl/>
          <w:lang w:eastAsia="en-US"/>
        </w:rPr>
        <w:t>تأثير التعليم على الأداء» أفضل من «أثر التعليم على الأداء» إذا كان الحديث عن تأثير محدد قابل للقياس</w:t>
      </w:r>
      <w:r w:rsidRPr="00046727">
        <w:rPr>
          <w:rFonts w:ascii="Sakkal Majalla" w:eastAsia="MS Mincho" w:hAnsi="Sakkal Majalla" w:cs="Sakkal Majalla"/>
          <w:b w:val="0"/>
          <w:color w:val="auto"/>
          <w:sz w:val="28"/>
          <w:szCs w:val="28"/>
          <w:lang w:eastAsia="en-US"/>
        </w:rPr>
        <w:t>.</w:t>
      </w:r>
    </w:p>
    <w:p w14:paraId="1CB73312" w14:textId="77777777" w:rsidR="00046727" w:rsidRPr="00046727" w:rsidRDefault="00046727">
      <w:pPr>
        <w:pStyle w:val="2"/>
        <w:numPr>
          <w:ilvl w:val="0"/>
          <w:numId w:val="7"/>
        </w:numPr>
        <w:bidi/>
        <w:spacing w:beforeLines="0" w:afterLines="0"/>
        <w:ind w:left="3357" w:hanging="357"/>
        <w:rPr>
          <w:rFonts w:ascii="Sakkal Majalla" w:eastAsia="MS Mincho" w:hAnsi="Sakkal Majalla" w:cs="Sakkal Majalla"/>
          <w:bCs/>
          <w:color w:val="auto"/>
          <w:sz w:val="28"/>
          <w:szCs w:val="28"/>
          <w:lang w:eastAsia="en-US"/>
        </w:rPr>
      </w:pPr>
      <w:r w:rsidRPr="00046727">
        <w:rPr>
          <w:rFonts w:ascii="Sakkal Majalla" w:eastAsia="MS Mincho" w:hAnsi="Sakkal Majalla" w:cs="Sakkal Majalla"/>
          <w:bCs/>
          <w:color w:val="auto"/>
          <w:sz w:val="28"/>
          <w:szCs w:val="28"/>
          <w:rtl/>
          <w:lang w:eastAsia="en-US"/>
        </w:rPr>
        <w:t>الأخطاء في علامات الترقيم</w:t>
      </w:r>
    </w:p>
    <w:p w14:paraId="3B2F030B" w14:textId="77777777" w:rsidR="00046727" w:rsidRPr="00046727" w:rsidRDefault="00046727">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r w:rsidRPr="00046727">
        <w:rPr>
          <w:rFonts w:ascii="Sakkal Majalla" w:eastAsia="MS Mincho" w:hAnsi="Sakkal Majalla" w:cs="Sakkal Majalla"/>
          <w:b w:val="0"/>
          <w:color w:val="auto"/>
          <w:sz w:val="28"/>
          <w:szCs w:val="28"/>
          <w:rtl/>
          <w:lang w:eastAsia="en-US"/>
        </w:rPr>
        <w:t>عدم استخدام الفاصلة العربية (،) والنقطة (.) بشكل صحيح</w:t>
      </w:r>
      <w:r w:rsidRPr="00046727">
        <w:rPr>
          <w:rFonts w:ascii="Sakkal Majalla" w:eastAsia="MS Mincho" w:hAnsi="Sakkal Majalla" w:cs="Sakkal Majalla"/>
          <w:b w:val="0"/>
          <w:color w:val="auto"/>
          <w:sz w:val="28"/>
          <w:szCs w:val="28"/>
          <w:lang w:eastAsia="en-US"/>
        </w:rPr>
        <w:t>.</w:t>
      </w:r>
    </w:p>
    <w:p w14:paraId="15949E1B" w14:textId="77777777" w:rsidR="00046727" w:rsidRPr="00046727" w:rsidRDefault="00046727">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r w:rsidRPr="00046727">
        <w:rPr>
          <w:rFonts w:ascii="Sakkal Majalla" w:eastAsia="MS Mincho" w:hAnsi="Sakkal Majalla" w:cs="Sakkal Majalla"/>
          <w:b w:val="0"/>
          <w:color w:val="auto"/>
          <w:sz w:val="28"/>
          <w:szCs w:val="28"/>
          <w:rtl/>
          <w:lang w:eastAsia="en-US"/>
        </w:rPr>
        <w:t>وضع علامات الاستفهام أو التعجب دون فراغ مناسب بعد الكلمة السابقة</w:t>
      </w:r>
      <w:r w:rsidRPr="00046727">
        <w:rPr>
          <w:rFonts w:ascii="Sakkal Majalla" w:eastAsia="MS Mincho" w:hAnsi="Sakkal Majalla" w:cs="Sakkal Majalla"/>
          <w:b w:val="0"/>
          <w:color w:val="auto"/>
          <w:sz w:val="28"/>
          <w:szCs w:val="28"/>
          <w:lang w:eastAsia="en-US"/>
        </w:rPr>
        <w:t>.</w:t>
      </w:r>
    </w:p>
    <w:p w14:paraId="018234E0" w14:textId="77777777" w:rsidR="00046727" w:rsidRPr="00046727" w:rsidRDefault="00046727">
      <w:pPr>
        <w:pStyle w:val="2"/>
        <w:numPr>
          <w:ilvl w:val="0"/>
          <w:numId w:val="7"/>
        </w:numPr>
        <w:bidi/>
        <w:spacing w:beforeLines="0" w:afterLines="0"/>
        <w:ind w:left="3357" w:hanging="357"/>
        <w:rPr>
          <w:rFonts w:ascii="Sakkal Majalla" w:eastAsia="MS Mincho" w:hAnsi="Sakkal Majalla" w:cs="Sakkal Majalla"/>
          <w:bCs/>
          <w:color w:val="auto"/>
          <w:sz w:val="28"/>
          <w:szCs w:val="28"/>
          <w:lang w:eastAsia="en-US"/>
        </w:rPr>
      </w:pPr>
      <w:r w:rsidRPr="00046727">
        <w:rPr>
          <w:rFonts w:ascii="Sakkal Majalla" w:eastAsia="MS Mincho" w:hAnsi="Sakkal Majalla" w:cs="Sakkal Majalla"/>
          <w:bCs/>
          <w:color w:val="auto"/>
          <w:sz w:val="28"/>
          <w:szCs w:val="28"/>
          <w:rtl/>
          <w:lang w:eastAsia="en-US"/>
        </w:rPr>
        <w:t>إهمال التنسيق الأكاديمي</w:t>
      </w:r>
    </w:p>
    <w:p w14:paraId="7B33184A" w14:textId="77777777" w:rsidR="00046727" w:rsidRPr="00046727" w:rsidRDefault="00046727">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r w:rsidRPr="00046727">
        <w:rPr>
          <w:rFonts w:ascii="Sakkal Majalla" w:eastAsia="MS Mincho" w:hAnsi="Sakkal Majalla" w:cs="Sakkal Majalla"/>
          <w:b w:val="0"/>
          <w:color w:val="auto"/>
          <w:sz w:val="28"/>
          <w:szCs w:val="28"/>
          <w:rtl/>
          <w:lang w:eastAsia="en-US"/>
        </w:rPr>
        <w:t>مثل ترقيم المعادلات أو الجداول بشكل غير متسلسل</w:t>
      </w:r>
      <w:r w:rsidRPr="00046727">
        <w:rPr>
          <w:rFonts w:ascii="Sakkal Majalla" w:eastAsia="MS Mincho" w:hAnsi="Sakkal Majalla" w:cs="Sakkal Majalla"/>
          <w:b w:val="0"/>
          <w:color w:val="auto"/>
          <w:sz w:val="28"/>
          <w:szCs w:val="28"/>
          <w:lang w:eastAsia="en-US"/>
        </w:rPr>
        <w:t>.</w:t>
      </w:r>
    </w:p>
    <w:p w14:paraId="7237C172" w14:textId="77777777" w:rsidR="00046727" w:rsidRPr="00046727" w:rsidRDefault="00046727">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r w:rsidRPr="00046727">
        <w:rPr>
          <w:rFonts w:ascii="Sakkal Majalla" w:eastAsia="MS Mincho" w:hAnsi="Sakkal Majalla" w:cs="Sakkal Majalla"/>
          <w:b w:val="0"/>
          <w:color w:val="auto"/>
          <w:sz w:val="28"/>
          <w:szCs w:val="28"/>
          <w:rtl/>
          <w:lang w:eastAsia="en-US"/>
        </w:rPr>
        <w:t>كتابة العناوين الرئيسية والفرعية بخط موحد وواضح</w:t>
      </w:r>
      <w:r w:rsidRPr="00046727">
        <w:rPr>
          <w:rFonts w:ascii="Sakkal Majalla" w:eastAsia="MS Mincho" w:hAnsi="Sakkal Majalla" w:cs="Sakkal Majalla"/>
          <w:b w:val="0"/>
          <w:color w:val="auto"/>
          <w:sz w:val="28"/>
          <w:szCs w:val="28"/>
          <w:lang w:eastAsia="en-US"/>
        </w:rPr>
        <w:t>.</w:t>
      </w:r>
    </w:p>
    <w:p w14:paraId="600533D0" w14:textId="77777777" w:rsidR="00046727" w:rsidRPr="00046727" w:rsidRDefault="00046727">
      <w:pPr>
        <w:pStyle w:val="2"/>
        <w:numPr>
          <w:ilvl w:val="0"/>
          <w:numId w:val="7"/>
        </w:numPr>
        <w:bidi/>
        <w:spacing w:beforeLines="0" w:afterLines="0"/>
        <w:ind w:left="3357" w:hanging="357"/>
        <w:rPr>
          <w:rFonts w:ascii="Sakkal Majalla" w:eastAsia="MS Mincho" w:hAnsi="Sakkal Majalla" w:cs="Sakkal Majalla"/>
          <w:bCs/>
          <w:color w:val="auto"/>
          <w:sz w:val="28"/>
          <w:szCs w:val="28"/>
          <w:lang w:eastAsia="en-US"/>
        </w:rPr>
      </w:pPr>
      <w:r w:rsidRPr="00046727">
        <w:rPr>
          <w:rFonts w:ascii="Sakkal Majalla" w:eastAsia="MS Mincho" w:hAnsi="Sakkal Majalla" w:cs="Sakkal Majalla"/>
          <w:bCs/>
          <w:color w:val="auto"/>
          <w:sz w:val="28"/>
          <w:szCs w:val="28"/>
          <w:rtl/>
          <w:lang w:eastAsia="en-US"/>
        </w:rPr>
        <w:t>استخدام كلمات عامية أو غير رسمية</w:t>
      </w:r>
    </w:p>
    <w:p w14:paraId="42A1A713" w14:textId="3CBF9E0D" w:rsidR="00046727" w:rsidRPr="00046727" w:rsidRDefault="00046727">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proofErr w:type="gramStart"/>
      <w:r w:rsidRPr="00046727">
        <w:rPr>
          <w:rFonts w:ascii="Sakkal Majalla" w:eastAsia="MS Mincho" w:hAnsi="Sakkal Majalla" w:cs="Sakkal Majalla"/>
          <w:b w:val="0"/>
          <w:color w:val="auto"/>
          <w:sz w:val="28"/>
          <w:szCs w:val="28"/>
          <w:rtl/>
          <w:lang w:eastAsia="en-US"/>
        </w:rPr>
        <w:t>مثال</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rtl/>
          <w:lang w:eastAsia="en-US"/>
        </w:rPr>
        <w:t xml:space="preserve"> استخدام</w:t>
      </w:r>
      <w:proofErr w:type="gramEnd"/>
      <w:r w:rsidRPr="00046727">
        <w:rPr>
          <w:rFonts w:ascii="Sakkal Majalla" w:eastAsia="MS Mincho" w:hAnsi="Sakkal Majalla" w:cs="Sakkal Majalla"/>
          <w:b w:val="0"/>
          <w:color w:val="auto"/>
          <w:sz w:val="28"/>
          <w:szCs w:val="28"/>
          <w:rtl/>
          <w:lang w:eastAsia="en-US"/>
        </w:rPr>
        <w:t xml:space="preserve"> «كتير» أو «شوية» في البحث الأكاديمي، يجب استبدالها بـ «كثير» أو «بعض</w:t>
      </w:r>
      <w:r w:rsidRPr="00046727">
        <w:rPr>
          <w:rFonts w:ascii="Sakkal Majalla" w:eastAsia="MS Mincho" w:hAnsi="Sakkal Majalla" w:cs="Sakkal Majalla"/>
          <w:b w:val="0"/>
          <w:color w:val="auto"/>
          <w:sz w:val="28"/>
          <w:szCs w:val="28"/>
          <w:lang w:eastAsia="en-US"/>
        </w:rPr>
        <w:t>».</w:t>
      </w:r>
    </w:p>
    <w:p w14:paraId="4E936F0D" w14:textId="77777777" w:rsidR="00046727" w:rsidRPr="00046727" w:rsidRDefault="00046727">
      <w:pPr>
        <w:pStyle w:val="2"/>
        <w:numPr>
          <w:ilvl w:val="0"/>
          <w:numId w:val="7"/>
        </w:numPr>
        <w:bidi/>
        <w:spacing w:beforeLines="0" w:afterLines="0"/>
        <w:ind w:left="3357" w:hanging="357"/>
        <w:rPr>
          <w:rFonts w:ascii="Sakkal Majalla" w:eastAsia="MS Mincho" w:hAnsi="Sakkal Majalla" w:cs="Sakkal Majalla"/>
          <w:bCs/>
          <w:color w:val="auto"/>
          <w:sz w:val="28"/>
          <w:szCs w:val="28"/>
          <w:lang w:eastAsia="en-US"/>
        </w:rPr>
      </w:pPr>
      <w:r w:rsidRPr="00046727">
        <w:rPr>
          <w:rFonts w:ascii="Sakkal Majalla" w:eastAsia="MS Mincho" w:hAnsi="Sakkal Majalla" w:cs="Sakkal Majalla"/>
          <w:bCs/>
          <w:color w:val="auto"/>
          <w:sz w:val="28"/>
          <w:szCs w:val="28"/>
          <w:rtl/>
          <w:lang w:eastAsia="en-US"/>
        </w:rPr>
        <w:t>الاقتباس غير الصحيح من المصادر</w:t>
      </w:r>
    </w:p>
    <w:p w14:paraId="091815D3" w14:textId="77777777" w:rsidR="00046727" w:rsidRPr="00046727" w:rsidRDefault="00046727">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r w:rsidRPr="00046727">
        <w:rPr>
          <w:rFonts w:ascii="Sakkal Majalla" w:eastAsia="MS Mincho" w:hAnsi="Sakkal Majalla" w:cs="Sakkal Majalla"/>
          <w:b w:val="0"/>
          <w:color w:val="auto"/>
          <w:sz w:val="28"/>
          <w:szCs w:val="28"/>
          <w:rtl/>
          <w:lang w:eastAsia="en-US"/>
        </w:rPr>
        <w:t>عدم ذكر المصدر بشكل كامل أو عدم الالتزام بأسلوب التوثيق</w:t>
      </w:r>
      <w:r w:rsidRPr="00046727">
        <w:rPr>
          <w:rFonts w:ascii="Sakkal Majalla" w:eastAsia="MS Mincho" w:hAnsi="Sakkal Majalla" w:cs="Sakkal Majalla"/>
          <w:b w:val="0"/>
          <w:color w:val="auto"/>
          <w:sz w:val="28"/>
          <w:szCs w:val="28"/>
          <w:lang w:eastAsia="en-US"/>
        </w:rPr>
        <w:t xml:space="preserve"> (APA</w:t>
      </w:r>
      <w:r w:rsidRPr="00046727">
        <w:rPr>
          <w:rFonts w:ascii="Sakkal Majalla" w:eastAsia="MS Mincho" w:hAnsi="Sakkal Majalla" w:cs="Sakkal Majalla"/>
          <w:b w:val="0"/>
          <w:color w:val="auto"/>
          <w:sz w:val="28"/>
          <w:szCs w:val="28"/>
          <w:rtl/>
          <w:lang w:eastAsia="en-US"/>
        </w:rPr>
        <w:t xml:space="preserve">، </w:t>
      </w:r>
      <w:proofErr w:type="gramStart"/>
      <w:r w:rsidRPr="00046727">
        <w:rPr>
          <w:rFonts w:ascii="Sakkal Majalla" w:eastAsia="MS Mincho" w:hAnsi="Sakkal Majalla" w:cs="Sakkal Majalla"/>
          <w:b w:val="0"/>
          <w:color w:val="auto"/>
          <w:sz w:val="28"/>
          <w:szCs w:val="28"/>
          <w:lang w:eastAsia="en-US"/>
        </w:rPr>
        <w:t>Chicago</w:t>
      </w:r>
      <w:r w:rsidRPr="00046727">
        <w:rPr>
          <w:rFonts w:ascii="Sakkal Majalla" w:eastAsia="MS Mincho" w:hAnsi="Sakkal Majalla" w:cs="Sakkal Majalla"/>
          <w:b w:val="0"/>
          <w:color w:val="auto"/>
          <w:sz w:val="28"/>
          <w:szCs w:val="28"/>
          <w:rtl/>
          <w:lang w:eastAsia="en-US"/>
        </w:rPr>
        <w:t>،</w:t>
      </w:r>
      <w:r w:rsidRPr="00046727">
        <w:rPr>
          <w:rFonts w:ascii="Sakkal Majalla" w:eastAsia="MS Mincho" w:hAnsi="Sakkal Majalla" w:cs="Sakkal Majalla"/>
          <w:b w:val="0"/>
          <w:color w:val="auto"/>
          <w:sz w:val="28"/>
          <w:szCs w:val="28"/>
          <w:lang w:eastAsia="en-US"/>
        </w:rPr>
        <w:t>…</w:t>
      </w:r>
      <w:proofErr w:type="gramEnd"/>
      <w:r w:rsidRPr="00046727">
        <w:rPr>
          <w:rFonts w:ascii="Sakkal Majalla" w:eastAsia="MS Mincho" w:hAnsi="Sakkal Majalla" w:cs="Sakkal Majalla"/>
          <w:b w:val="0"/>
          <w:color w:val="auto"/>
          <w:sz w:val="28"/>
          <w:szCs w:val="28"/>
          <w:lang w:eastAsia="en-US"/>
        </w:rPr>
        <w:t xml:space="preserve"> </w:t>
      </w:r>
      <w:r w:rsidRPr="00046727">
        <w:rPr>
          <w:rFonts w:ascii="Sakkal Majalla" w:eastAsia="MS Mincho" w:hAnsi="Sakkal Majalla" w:cs="Sakkal Majalla"/>
          <w:b w:val="0"/>
          <w:color w:val="auto"/>
          <w:sz w:val="28"/>
          <w:szCs w:val="28"/>
          <w:rtl/>
          <w:lang w:eastAsia="en-US"/>
        </w:rPr>
        <w:t>إلخ</w:t>
      </w:r>
      <w:r w:rsidRPr="00046727">
        <w:rPr>
          <w:rFonts w:ascii="Sakkal Majalla" w:eastAsia="MS Mincho" w:hAnsi="Sakkal Majalla" w:cs="Sakkal Majalla"/>
          <w:b w:val="0"/>
          <w:color w:val="auto"/>
          <w:sz w:val="28"/>
          <w:szCs w:val="28"/>
          <w:lang w:eastAsia="en-US"/>
        </w:rPr>
        <w:t>).</w:t>
      </w:r>
    </w:p>
    <w:p w14:paraId="7C09F9CB" w14:textId="2CDE12C2" w:rsidR="00046727" w:rsidRPr="00046727" w:rsidRDefault="00046727">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proofErr w:type="gramStart"/>
      <w:r w:rsidRPr="00046727">
        <w:rPr>
          <w:rFonts w:ascii="Sakkal Majalla" w:eastAsia="MS Mincho" w:hAnsi="Sakkal Majalla" w:cs="Sakkal Majalla"/>
          <w:b w:val="0"/>
          <w:color w:val="auto"/>
          <w:sz w:val="28"/>
          <w:szCs w:val="28"/>
          <w:rtl/>
          <w:lang w:eastAsia="en-US"/>
        </w:rPr>
        <w:t>مثال</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rtl/>
          <w:lang w:eastAsia="en-US"/>
        </w:rPr>
        <w:t xml:space="preserve"> «</w:t>
      </w:r>
      <w:proofErr w:type="gramEnd"/>
      <w:r w:rsidRPr="00046727">
        <w:rPr>
          <w:rFonts w:ascii="Sakkal Majalla" w:eastAsia="MS Mincho" w:hAnsi="Sakkal Majalla" w:cs="Sakkal Majalla"/>
          <w:b w:val="0"/>
          <w:color w:val="auto"/>
          <w:sz w:val="28"/>
          <w:szCs w:val="28"/>
          <w:rtl/>
          <w:lang w:eastAsia="en-US"/>
        </w:rPr>
        <w:t>كما ذكر الباحث فلان» يجب إضافة المرجع بشكل رسمي</w:t>
      </w:r>
      <w:r w:rsidRPr="00046727">
        <w:rPr>
          <w:rFonts w:ascii="Sakkal Majalla" w:eastAsia="MS Mincho" w:hAnsi="Sakkal Majalla" w:cs="Sakkal Majalla"/>
          <w:b w:val="0"/>
          <w:color w:val="auto"/>
          <w:sz w:val="28"/>
          <w:szCs w:val="28"/>
          <w:lang w:eastAsia="en-US"/>
        </w:rPr>
        <w:t>.</w:t>
      </w:r>
    </w:p>
    <w:p w14:paraId="25C0DF27" w14:textId="77777777" w:rsidR="00046727" w:rsidRPr="00046727" w:rsidRDefault="00046727">
      <w:pPr>
        <w:pStyle w:val="2"/>
        <w:numPr>
          <w:ilvl w:val="0"/>
          <w:numId w:val="7"/>
        </w:numPr>
        <w:bidi/>
        <w:spacing w:beforeLines="0" w:afterLines="0"/>
        <w:ind w:left="3357" w:hanging="357"/>
        <w:rPr>
          <w:rFonts w:ascii="Sakkal Majalla" w:eastAsia="MS Mincho" w:hAnsi="Sakkal Majalla" w:cs="Sakkal Majalla"/>
          <w:bCs/>
          <w:color w:val="auto"/>
          <w:sz w:val="28"/>
          <w:szCs w:val="28"/>
          <w:lang w:eastAsia="en-US"/>
        </w:rPr>
      </w:pPr>
      <w:r w:rsidRPr="00046727">
        <w:rPr>
          <w:rFonts w:ascii="Sakkal Majalla" w:eastAsia="MS Mincho" w:hAnsi="Sakkal Majalla" w:cs="Sakkal Majalla"/>
          <w:bCs/>
          <w:color w:val="auto"/>
          <w:sz w:val="28"/>
          <w:szCs w:val="28"/>
          <w:rtl/>
          <w:lang w:eastAsia="en-US"/>
        </w:rPr>
        <w:t>الإطالة غير الضرورية أو التكرار</w:t>
      </w:r>
    </w:p>
    <w:p w14:paraId="733D9F20" w14:textId="77777777" w:rsidR="00046727" w:rsidRPr="00046727" w:rsidRDefault="00046727">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r w:rsidRPr="00046727">
        <w:rPr>
          <w:rFonts w:ascii="Sakkal Majalla" w:eastAsia="MS Mincho" w:hAnsi="Sakkal Majalla" w:cs="Sakkal Majalla"/>
          <w:b w:val="0"/>
          <w:color w:val="auto"/>
          <w:sz w:val="28"/>
          <w:szCs w:val="28"/>
          <w:rtl/>
          <w:lang w:eastAsia="en-US"/>
        </w:rPr>
        <w:t>تكرار نفس الفكرة في أكثر من موضع بدون داعٍ</w:t>
      </w:r>
      <w:r w:rsidRPr="00046727">
        <w:rPr>
          <w:rFonts w:ascii="Sakkal Majalla" w:eastAsia="MS Mincho" w:hAnsi="Sakkal Majalla" w:cs="Sakkal Majalla"/>
          <w:b w:val="0"/>
          <w:color w:val="auto"/>
          <w:sz w:val="28"/>
          <w:szCs w:val="28"/>
          <w:lang w:eastAsia="en-US"/>
        </w:rPr>
        <w:t>.</w:t>
      </w:r>
    </w:p>
    <w:p w14:paraId="1E0E852A" w14:textId="4B4A3265" w:rsidR="00046727" w:rsidRPr="00046727" w:rsidRDefault="00046727">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proofErr w:type="gramStart"/>
      <w:r w:rsidRPr="00046727">
        <w:rPr>
          <w:rFonts w:ascii="Sakkal Majalla" w:eastAsia="MS Mincho" w:hAnsi="Sakkal Majalla" w:cs="Sakkal Majalla"/>
          <w:b w:val="0"/>
          <w:color w:val="auto"/>
          <w:sz w:val="28"/>
          <w:szCs w:val="28"/>
          <w:rtl/>
          <w:lang w:eastAsia="en-US"/>
        </w:rPr>
        <w:t>مثال</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rtl/>
          <w:lang w:eastAsia="en-US"/>
        </w:rPr>
        <w:t xml:space="preserve"> «</w:t>
      </w:r>
      <w:proofErr w:type="gramEnd"/>
      <w:r w:rsidRPr="00046727">
        <w:rPr>
          <w:rFonts w:ascii="Sakkal Majalla" w:eastAsia="MS Mincho" w:hAnsi="Sakkal Majalla" w:cs="Sakkal Majalla"/>
          <w:b w:val="0"/>
          <w:color w:val="auto"/>
          <w:sz w:val="28"/>
          <w:szCs w:val="28"/>
          <w:rtl/>
          <w:lang w:eastAsia="en-US"/>
        </w:rPr>
        <w:t>يظهر من النتائج أن… وتدل النتائج على…» يمكن دمجها في جملة واحدة</w:t>
      </w:r>
      <w:r w:rsidRPr="00046727">
        <w:rPr>
          <w:rFonts w:ascii="Sakkal Majalla" w:eastAsia="MS Mincho" w:hAnsi="Sakkal Majalla" w:cs="Sakkal Majalla"/>
          <w:b w:val="0"/>
          <w:color w:val="auto"/>
          <w:sz w:val="28"/>
          <w:szCs w:val="28"/>
          <w:lang w:eastAsia="en-US"/>
        </w:rPr>
        <w:t>.</w:t>
      </w:r>
    </w:p>
    <w:p w14:paraId="2E175D86" w14:textId="0E9B6168" w:rsidR="00046727" w:rsidRPr="00046727" w:rsidRDefault="00046727">
      <w:pPr>
        <w:pStyle w:val="2"/>
        <w:numPr>
          <w:ilvl w:val="0"/>
          <w:numId w:val="7"/>
        </w:numPr>
        <w:bidi/>
        <w:spacing w:beforeLines="0" w:afterLines="0"/>
        <w:ind w:left="3357" w:hanging="357"/>
        <w:rPr>
          <w:rFonts w:ascii="Sakkal Majalla" w:eastAsia="MS Mincho" w:hAnsi="Sakkal Majalla" w:cs="Sakkal Majalla"/>
          <w:bCs/>
          <w:color w:val="auto"/>
          <w:sz w:val="28"/>
          <w:szCs w:val="28"/>
          <w:lang w:eastAsia="en-US"/>
        </w:rPr>
      </w:pPr>
      <w:r w:rsidRPr="00046727">
        <w:rPr>
          <w:rFonts w:ascii="Sakkal Majalla" w:eastAsia="MS Mincho" w:hAnsi="Sakkal Majalla" w:cs="Sakkal Majalla"/>
          <w:bCs/>
          <w:color w:val="auto"/>
          <w:sz w:val="28"/>
          <w:szCs w:val="28"/>
          <w:rtl/>
          <w:lang w:eastAsia="en-US"/>
        </w:rPr>
        <w:t>الأخطاء الإملائية والنحوية</w:t>
      </w:r>
    </w:p>
    <w:p w14:paraId="516B992C" w14:textId="4DC8021D" w:rsidR="00046727" w:rsidRPr="00046727" w:rsidRDefault="00046727">
      <w:pPr>
        <w:pStyle w:val="2"/>
        <w:numPr>
          <w:ilvl w:val="0"/>
          <w:numId w:val="8"/>
        </w:numPr>
        <w:bidi/>
        <w:spacing w:beforeLines="0" w:afterLines="0"/>
        <w:ind w:leftChars="1591" w:left="3539" w:hanging="357"/>
        <w:rPr>
          <w:rFonts w:ascii="Sakkal Majalla" w:eastAsia="MS Mincho" w:hAnsi="Sakkal Majalla" w:cs="Sakkal Majalla"/>
          <w:b w:val="0"/>
          <w:color w:val="auto"/>
          <w:sz w:val="28"/>
          <w:szCs w:val="28"/>
          <w:lang w:eastAsia="en-US"/>
        </w:rPr>
      </w:pPr>
      <w:proofErr w:type="gramStart"/>
      <w:r w:rsidRPr="00046727">
        <w:rPr>
          <w:rFonts w:ascii="Sakkal Majalla" w:eastAsia="MS Mincho" w:hAnsi="Sakkal Majalla" w:cs="Sakkal Majalla"/>
          <w:b w:val="0"/>
          <w:color w:val="auto"/>
          <w:sz w:val="28"/>
          <w:szCs w:val="28"/>
          <w:rtl/>
          <w:lang w:eastAsia="en-US"/>
        </w:rPr>
        <w:t>أهمها</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rtl/>
          <w:lang w:eastAsia="en-US"/>
        </w:rPr>
        <w:t xml:space="preserve"> الهمزات</w:t>
      </w:r>
      <w:proofErr w:type="gramEnd"/>
      <w:r w:rsidRPr="00046727">
        <w:rPr>
          <w:rFonts w:ascii="Sakkal Majalla" w:eastAsia="MS Mincho" w:hAnsi="Sakkal Majalla" w:cs="Sakkal Majalla"/>
          <w:b w:val="0"/>
          <w:color w:val="auto"/>
          <w:sz w:val="28"/>
          <w:szCs w:val="28"/>
          <w:rtl/>
          <w:lang w:eastAsia="en-US"/>
        </w:rPr>
        <w:t>، التنوين، الأخطاء في الأفعال والأسماء</w:t>
      </w:r>
      <w:r w:rsidRPr="00046727">
        <w:rPr>
          <w:rFonts w:ascii="Sakkal Majalla" w:eastAsia="MS Mincho" w:hAnsi="Sakkal Majalla" w:cs="Sakkal Majalla"/>
          <w:b w:val="0"/>
          <w:color w:val="auto"/>
          <w:sz w:val="28"/>
          <w:szCs w:val="28"/>
          <w:lang w:eastAsia="en-US"/>
        </w:rPr>
        <w:t>.</w:t>
      </w:r>
    </w:p>
    <w:p w14:paraId="12AD4F86" w14:textId="210FDE04" w:rsidR="00317F1C" w:rsidRPr="006A6ED2" w:rsidRDefault="00046727">
      <w:pPr>
        <w:pStyle w:val="2"/>
        <w:numPr>
          <w:ilvl w:val="0"/>
          <w:numId w:val="8"/>
        </w:numPr>
        <w:bidi/>
        <w:spacing w:beforeLines="0" w:before="240" w:afterLines="0" w:after="120"/>
        <w:ind w:leftChars="1591" w:left="3539" w:hanging="357"/>
        <w:rPr>
          <w:rFonts w:ascii="Sakkal Majalla" w:hAnsi="Sakkal Majalla" w:cs="Sakkal Majalla"/>
        </w:rPr>
      </w:pPr>
      <w:proofErr w:type="gramStart"/>
      <w:r w:rsidRPr="00046727">
        <w:rPr>
          <w:rFonts w:ascii="Sakkal Majalla" w:eastAsia="MS Mincho" w:hAnsi="Sakkal Majalla" w:cs="Sakkal Majalla"/>
          <w:b w:val="0"/>
          <w:color w:val="auto"/>
          <w:sz w:val="28"/>
          <w:szCs w:val="28"/>
          <w:rtl/>
          <w:lang w:eastAsia="en-US"/>
        </w:rPr>
        <w:t>مثال</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rtl/>
          <w:lang w:eastAsia="en-US"/>
        </w:rPr>
        <w:t xml:space="preserve"> «</w:t>
      </w:r>
      <w:proofErr w:type="spellStart"/>
      <w:r w:rsidRPr="00046727">
        <w:rPr>
          <w:rFonts w:ascii="Sakkal Majalla" w:eastAsia="MS Mincho" w:hAnsi="Sakkal Majalla" w:cs="Sakkal Majalla"/>
          <w:b w:val="0"/>
          <w:color w:val="auto"/>
          <w:sz w:val="28"/>
          <w:szCs w:val="28"/>
          <w:rtl/>
          <w:lang w:eastAsia="en-US"/>
        </w:rPr>
        <w:t>إختبار</w:t>
      </w:r>
      <w:proofErr w:type="spellEnd"/>
      <w:r w:rsidRPr="00046727">
        <w:rPr>
          <w:rFonts w:ascii="Sakkal Majalla" w:eastAsia="MS Mincho" w:hAnsi="Sakkal Majalla" w:cs="Sakkal Majalla"/>
          <w:b w:val="0"/>
          <w:color w:val="auto"/>
          <w:sz w:val="28"/>
          <w:szCs w:val="28"/>
          <w:rtl/>
          <w:lang w:eastAsia="en-US"/>
        </w:rPr>
        <w:t>»  الصحيحة</w:t>
      </w:r>
      <w:r w:rsidR="002A0704" w:rsidRPr="006A6ED2">
        <w:rPr>
          <w:rFonts w:ascii="Sakkal Majalla" w:eastAsia="MS Mincho" w:hAnsi="Sakkal Majalla" w:cs="Sakkal Majalla"/>
          <w:b w:val="0"/>
          <w:color w:val="auto"/>
          <w:sz w:val="28"/>
          <w:szCs w:val="28"/>
          <w:rtl/>
          <w:lang w:eastAsia="en-US"/>
        </w:rPr>
        <w:t xml:space="preserve">: </w:t>
      </w:r>
      <w:r w:rsidRPr="00046727">
        <w:rPr>
          <w:rFonts w:ascii="Sakkal Majalla" w:eastAsia="MS Mincho" w:hAnsi="Sakkal Majalla" w:cs="Sakkal Majalla"/>
          <w:b w:val="0"/>
          <w:color w:val="auto"/>
          <w:sz w:val="28"/>
          <w:szCs w:val="28"/>
          <w:rtl/>
          <w:lang w:eastAsia="en-US"/>
        </w:rPr>
        <w:t xml:space="preserve"> «</w:t>
      </w:r>
      <w:proofErr w:type="gramEnd"/>
      <w:r w:rsidRPr="00046727">
        <w:rPr>
          <w:rFonts w:ascii="Sakkal Majalla" w:eastAsia="MS Mincho" w:hAnsi="Sakkal Majalla" w:cs="Sakkal Majalla"/>
          <w:b w:val="0"/>
          <w:color w:val="auto"/>
          <w:sz w:val="28"/>
          <w:szCs w:val="28"/>
          <w:rtl/>
          <w:lang w:eastAsia="en-US"/>
        </w:rPr>
        <w:t>اختبار»</w:t>
      </w:r>
      <w:r w:rsidR="00317F1C" w:rsidRPr="006A6ED2">
        <w:rPr>
          <w:rFonts w:ascii="Sakkal Majalla" w:eastAsia="MS Mincho" w:hAnsi="Sakkal Majalla" w:cs="Sakkal Majalla"/>
          <w:b w:val="0"/>
          <w:color w:val="auto"/>
          <w:sz w:val="28"/>
          <w:szCs w:val="28"/>
          <w:rtl/>
          <w:lang w:eastAsia="en-US"/>
        </w:rPr>
        <w:t>.</w:t>
      </w:r>
    </w:p>
    <w:p w14:paraId="3CD96D47" w14:textId="68E0593D" w:rsidR="002E624F" w:rsidRPr="006A6ED2" w:rsidRDefault="00317F1C">
      <w:pPr>
        <w:pStyle w:val="10"/>
        <w:numPr>
          <w:ilvl w:val="0"/>
          <w:numId w:val="3"/>
        </w:numPr>
        <w:tabs>
          <w:tab w:val="clear" w:pos="720"/>
        </w:tabs>
        <w:bidi/>
        <w:spacing w:before="240" w:after="120"/>
        <w:ind w:leftChars="0" w:left="3259"/>
        <w:rPr>
          <w:rFonts w:ascii="Sakkal Majalla" w:hAnsi="Sakkal Majalla" w:cs="Sakkal Majalla"/>
          <w:b w:val="0"/>
          <w:bCs/>
          <w:color w:val="408C3C"/>
          <w:sz w:val="28"/>
          <w:szCs w:val="28"/>
          <w:rtl/>
          <w:lang w:bidi="ar-DZ"/>
        </w:rPr>
      </w:pPr>
      <w:r w:rsidRPr="006A6ED2">
        <w:rPr>
          <w:rFonts w:ascii="Sakkal Majalla" w:hAnsi="Sakkal Majalla" w:cs="Sakkal Majalla"/>
          <w:b w:val="0"/>
          <w:bCs/>
          <w:color w:val="408C3C"/>
          <w:sz w:val="28"/>
          <w:szCs w:val="28"/>
          <w:rtl/>
          <w:lang w:bidi="ar-DZ"/>
        </w:rPr>
        <w:t xml:space="preserve">استخدام القالب </w:t>
      </w:r>
      <w:r w:rsidR="002E624F" w:rsidRPr="006A6ED2">
        <w:rPr>
          <w:rFonts w:ascii="Sakkal Majalla" w:hAnsi="Sakkal Majalla" w:cs="Sakkal Majalla"/>
          <w:b w:val="0"/>
          <w:bCs/>
          <w:color w:val="408C3C"/>
          <w:sz w:val="28"/>
          <w:szCs w:val="28"/>
          <w:lang w:bidi="ar-DZ"/>
        </w:rPr>
        <w:t>(Heading 4)</w:t>
      </w:r>
    </w:p>
    <w:p w14:paraId="7E92254F" w14:textId="7188E86D" w:rsidR="00317F1C" w:rsidRPr="006A6ED2" w:rsidRDefault="00317F1C" w:rsidP="00317F1C">
      <w:pPr>
        <w:widowControl w:val="0"/>
        <w:bidi/>
        <w:adjustRightInd w:val="0"/>
        <w:snapToGrid w:val="0"/>
        <w:spacing w:line="300" w:lineRule="exact"/>
        <w:ind w:leftChars="1500" w:left="3000"/>
        <w:rPr>
          <w:rFonts w:ascii="Sakkal Majalla" w:eastAsia="MS Mincho" w:hAnsi="Sakkal Majalla" w:cs="Sakkal Majalla"/>
          <w:sz w:val="28"/>
          <w:szCs w:val="28"/>
        </w:rPr>
      </w:pPr>
      <w:r w:rsidRPr="006A6ED2">
        <w:rPr>
          <w:rFonts w:ascii="Sakkal Majalla" w:eastAsia="MS Mincho" w:hAnsi="Sakkal Majalla" w:cs="Sakkal Majalla"/>
          <w:sz w:val="28"/>
          <w:szCs w:val="28"/>
          <w:rtl/>
        </w:rPr>
        <w:t>بعد الانتهاء من تحرير النص، يصبح البحث جاهزًا للاستخدام مع القالب. قم بعمل نسخة من ملف القالب باستخدام أمر حفظ باسم (</w:t>
      </w:r>
      <w:r w:rsidRPr="006A6ED2">
        <w:rPr>
          <w:rFonts w:ascii="Sakkal Majalla" w:eastAsia="MS Mincho" w:hAnsi="Sakkal Majalla" w:cs="Sakkal Majalla"/>
          <w:sz w:val="28"/>
          <w:szCs w:val="28"/>
        </w:rPr>
        <w:t>Save As</w:t>
      </w:r>
      <w:r w:rsidRPr="006A6ED2">
        <w:rPr>
          <w:rFonts w:ascii="Sakkal Majalla" w:eastAsia="MS Mincho" w:hAnsi="Sakkal Majalla" w:cs="Sakkal Majalla"/>
          <w:sz w:val="28"/>
          <w:szCs w:val="28"/>
          <w:rtl/>
        </w:rPr>
        <w:t>)، واستعمل طريقة التسمية التي يحددها مجلتك لاسم البحث. في هذا الملف الجديد، قم بتحديد جميع المحتويات واستورد ملف النص الذي أعددته مسبقًا. الآن أصبح بحثك جاهزًا لتنسيقه حسب القالب.</w:t>
      </w:r>
    </w:p>
    <w:p w14:paraId="0FC9C6C0" w14:textId="40036F84" w:rsidR="002E624F" w:rsidRPr="006A6ED2" w:rsidRDefault="002A0704" w:rsidP="00F33EEB">
      <w:pPr>
        <w:pStyle w:val="2"/>
        <w:bidi/>
        <w:spacing w:before="240" w:after="120"/>
        <w:ind w:left="3000"/>
        <w:rPr>
          <w:rFonts w:ascii="Sakkal Majalla" w:hAnsi="Sakkal Majalla" w:cs="Sakkal Majalla"/>
          <w:b w:val="0"/>
          <w:bCs/>
          <w:color w:val="408C3C"/>
          <w:sz w:val="28"/>
          <w:szCs w:val="28"/>
          <w:lang w:bidi="ar-DZ"/>
        </w:rPr>
      </w:pPr>
      <w:r w:rsidRPr="006A6ED2">
        <w:rPr>
          <w:rFonts w:ascii="Sakkal Majalla" w:hAnsi="Sakkal Majalla" w:cs="Sakkal Majalla"/>
          <w:b w:val="0"/>
          <w:bCs/>
          <w:color w:val="408C3C"/>
          <w:sz w:val="28"/>
          <w:szCs w:val="28"/>
          <w:rtl/>
          <w:lang w:bidi="ar-DZ"/>
        </w:rPr>
        <w:t>1.4 المؤلفون والانتماءات</w:t>
      </w:r>
    </w:p>
    <w:p w14:paraId="380FBC83" w14:textId="77777777" w:rsidR="002A0704" w:rsidRPr="002A0704" w:rsidRDefault="002A0704" w:rsidP="002A0704">
      <w:pPr>
        <w:widowControl w:val="0"/>
        <w:bidi/>
        <w:adjustRightInd w:val="0"/>
        <w:snapToGrid w:val="0"/>
        <w:spacing w:line="300" w:lineRule="exact"/>
        <w:ind w:leftChars="1500" w:left="3000" w:firstLineChars="100" w:firstLine="280"/>
        <w:rPr>
          <w:rFonts w:ascii="Sakkal Majalla" w:eastAsia="MS Mincho" w:hAnsi="Sakkal Majalla" w:cs="Sakkal Majalla"/>
          <w:sz w:val="28"/>
          <w:szCs w:val="28"/>
        </w:rPr>
      </w:pPr>
      <w:r w:rsidRPr="002A0704">
        <w:rPr>
          <w:rFonts w:ascii="Sakkal Majalla" w:eastAsia="MS Mincho" w:hAnsi="Sakkal Majalla" w:cs="Sakkal Majalla"/>
          <w:sz w:val="28"/>
          <w:szCs w:val="28"/>
          <w:rtl/>
        </w:rPr>
        <w:t>تم تصميم القالب بحيث لا يتم تكرار الانتماءات لكل مؤلف ينتمي لنفس المؤسسة</w:t>
      </w:r>
      <w:r w:rsidRPr="002A0704">
        <w:rPr>
          <w:rFonts w:ascii="Sakkal Majalla" w:eastAsia="MS Mincho" w:hAnsi="Sakkal Majalla" w:cs="Sakkal Majalla"/>
          <w:sz w:val="28"/>
          <w:szCs w:val="28"/>
        </w:rPr>
        <w:t xml:space="preserve">. </w:t>
      </w:r>
      <w:r w:rsidRPr="002A0704">
        <w:rPr>
          <w:rFonts w:ascii="Sakkal Majalla" w:eastAsia="MS Mincho" w:hAnsi="Sakkal Majalla" w:cs="Sakkal Majalla"/>
          <w:sz w:val="28"/>
          <w:szCs w:val="28"/>
          <w:rtl/>
        </w:rPr>
        <w:t xml:space="preserve">يرجى الحفاظ على الانتماءات مختصرة قدر الإمكان (على سبيل المثال، لا تضع المسميات الوظيفية، المناصب، الدرجات الأكاديمية، الرموز البريدية، أسماء المباني/الشوارع/الأحياء/المحافظات/الولايات، إلخ). تم تصميم هذا القالب لتوفير مكان </w:t>
      </w:r>
      <w:proofErr w:type="spellStart"/>
      <w:r w:rsidRPr="002A0704">
        <w:rPr>
          <w:rFonts w:ascii="Sakkal Majalla" w:eastAsia="MS Mincho" w:hAnsi="Sakkal Majalla" w:cs="Sakkal Majalla"/>
          <w:sz w:val="28"/>
          <w:szCs w:val="28"/>
          <w:rtl/>
        </w:rPr>
        <w:t>لانتمائين</w:t>
      </w:r>
      <w:proofErr w:type="spellEnd"/>
      <w:r w:rsidRPr="002A0704">
        <w:rPr>
          <w:rFonts w:ascii="Sakkal Majalla" w:eastAsia="MS Mincho" w:hAnsi="Sakkal Majalla" w:cs="Sakkal Majalla"/>
          <w:sz w:val="28"/>
          <w:szCs w:val="28"/>
          <w:rtl/>
        </w:rPr>
        <w:t xml:space="preserve"> فقط</w:t>
      </w:r>
      <w:r w:rsidRPr="002A0704">
        <w:rPr>
          <w:rFonts w:ascii="Sakkal Majalla" w:eastAsia="MS Mincho" w:hAnsi="Sakkal Majalla" w:cs="Sakkal Majalla"/>
          <w:sz w:val="28"/>
          <w:szCs w:val="28"/>
        </w:rPr>
        <w:t>.</w:t>
      </w:r>
    </w:p>
    <w:p w14:paraId="0D2980B0" w14:textId="06B6DB21" w:rsidR="002A0704" w:rsidRPr="006A6ED2" w:rsidRDefault="002A0704">
      <w:pPr>
        <w:widowControl w:val="0"/>
        <w:numPr>
          <w:ilvl w:val="0"/>
          <w:numId w:val="9"/>
        </w:numPr>
        <w:tabs>
          <w:tab w:val="clear" w:pos="2120"/>
        </w:tabs>
        <w:bidi/>
        <w:adjustRightInd w:val="0"/>
        <w:snapToGrid w:val="0"/>
        <w:spacing w:line="300" w:lineRule="exact"/>
        <w:ind w:leftChars="1204" w:left="2408" w:firstLineChars="100" w:firstLine="281"/>
        <w:rPr>
          <w:rFonts w:ascii="Sakkal Majalla" w:eastAsia="MS Mincho" w:hAnsi="Sakkal Majalla" w:cs="Sakkal Majalla"/>
          <w:sz w:val="28"/>
          <w:szCs w:val="28"/>
        </w:rPr>
      </w:pPr>
      <w:r w:rsidRPr="002A0704">
        <w:rPr>
          <w:rFonts w:ascii="Sakkal Majalla" w:eastAsia="MS Mincho" w:hAnsi="Sakkal Majalla" w:cs="Sakkal Majalla"/>
          <w:b/>
          <w:bCs/>
          <w:sz w:val="28"/>
          <w:szCs w:val="28"/>
          <w:rtl/>
        </w:rPr>
        <w:t xml:space="preserve">للمؤلفين المنتمين إلى مؤسسة واحدة </w:t>
      </w:r>
      <w:proofErr w:type="gramStart"/>
      <w:r w:rsidRPr="006A6ED2">
        <w:rPr>
          <w:rFonts w:ascii="Sakkal Majalla" w:eastAsia="MS Mincho" w:hAnsi="Sakkal Majalla" w:cs="Sakkal Majalla"/>
          <w:b/>
          <w:bCs/>
          <w:sz w:val="28"/>
          <w:szCs w:val="28"/>
          <w:rtl/>
        </w:rPr>
        <w:t xml:space="preserve">فقط: </w:t>
      </w:r>
      <w:r w:rsidRPr="006A6ED2">
        <w:rPr>
          <w:rFonts w:ascii="Sakkal Majalla" w:eastAsia="MS Mincho" w:hAnsi="Sakkal Majalla" w:cs="Sakkal Majalla"/>
          <w:sz w:val="28"/>
          <w:szCs w:val="28"/>
        </w:rPr>
        <w:t xml:space="preserve"> </w:t>
      </w:r>
      <w:r w:rsidRPr="006A6ED2">
        <w:rPr>
          <w:rFonts w:ascii="Sakkal Majalla" w:eastAsia="MS Mincho" w:hAnsi="Sakkal Majalla" w:cs="Sakkal Majalla"/>
          <w:sz w:val="28"/>
          <w:szCs w:val="28"/>
          <w:rtl/>
          <w:lang w:bidi="ar-DZ"/>
        </w:rPr>
        <w:t>لتغيير</w:t>
      </w:r>
      <w:proofErr w:type="gramEnd"/>
      <w:r w:rsidRPr="002A0704">
        <w:rPr>
          <w:rFonts w:ascii="Sakkal Majalla" w:eastAsia="MS Mincho" w:hAnsi="Sakkal Majalla" w:cs="Sakkal Majalla"/>
          <w:sz w:val="28"/>
          <w:szCs w:val="28"/>
          <w:rtl/>
        </w:rPr>
        <w:t xml:space="preserve"> الإعداد الافتراضي، قم بالتالي</w:t>
      </w:r>
      <w:r w:rsidRPr="006A6ED2">
        <w:rPr>
          <w:rFonts w:ascii="Sakkal Majalla" w:eastAsia="MS Mincho" w:hAnsi="Sakkal Majalla" w:cs="Sakkal Majalla"/>
          <w:sz w:val="28"/>
          <w:szCs w:val="28"/>
          <w:rtl/>
        </w:rPr>
        <w:t xml:space="preserve">: </w:t>
      </w:r>
    </w:p>
    <w:p w14:paraId="153234EE" w14:textId="77777777" w:rsidR="002A0704" w:rsidRPr="006A6ED2" w:rsidRDefault="002A0704" w:rsidP="002A0704">
      <w:pPr>
        <w:widowControl w:val="0"/>
        <w:bidi/>
        <w:adjustRightInd w:val="0"/>
        <w:snapToGrid w:val="0"/>
        <w:spacing w:line="300" w:lineRule="exact"/>
        <w:ind w:left="2975"/>
        <w:rPr>
          <w:rFonts w:ascii="Sakkal Majalla" w:eastAsia="MS Mincho" w:hAnsi="Sakkal Majalla" w:cs="Sakkal Majalla"/>
          <w:sz w:val="28"/>
          <w:szCs w:val="28"/>
          <w:rtl/>
        </w:rPr>
      </w:pPr>
      <w:r w:rsidRPr="002A0704">
        <w:rPr>
          <w:rFonts w:ascii="Sakkal Majalla" w:eastAsia="MS Mincho" w:hAnsi="Sakkal Majalla" w:cs="Sakkal Majalla"/>
          <w:sz w:val="28"/>
          <w:szCs w:val="28"/>
          <w:rtl/>
        </w:rPr>
        <w:t>أ</w:t>
      </w:r>
      <w:r w:rsidRPr="006A6ED2">
        <w:rPr>
          <w:rFonts w:ascii="Sakkal Majalla" w:eastAsia="MS Mincho" w:hAnsi="Sakkal Majalla" w:cs="Sakkal Majalla"/>
          <w:sz w:val="28"/>
          <w:szCs w:val="28"/>
          <w:rtl/>
          <w:lang w:bidi="ar-DZ"/>
        </w:rPr>
        <w:t>)</w:t>
      </w:r>
      <w:r w:rsidRPr="002A0704">
        <w:rPr>
          <w:rFonts w:ascii="Sakkal Majalla" w:eastAsia="MS Mincho" w:hAnsi="Sakkal Majalla" w:cs="Sakkal Majalla"/>
          <w:sz w:val="28"/>
          <w:szCs w:val="28"/>
        </w:rPr>
        <w:t xml:space="preserve"> </w:t>
      </w:r>
      <w:r w:rsidRPr="006A6ED2">
        <w:rPr>
          <w:rFonts w:ascii="Sakkal Majalla" w:eastAsia="MS Mincho" w:hAnsi="Sakkal Majalla" w:cs="Sakkal Majalla"/>
          <w:b/>
          <w:bCs/>
          <w:sz w:val="28"/>
          <w:szCs w:val="28"/>
          <w:rtl/>
        </w:rPr>
        <w:t>التحديد</w:t>
      </w:r>
      <w:r w:rsidRPr="006A6ED2">
        <w:rPr>
          <w:rFonts w:ascii="Sakkal Majalla" w:eastAsia="MS Mincho" w:hAnsi="Sakkal Majalla" w:cs="Sakkal Majalla"/>
          <w:sz w:val="28"/>
          <w:szCs w:val="28"/>
          <w:rtl/>
          <w:lang w:val="fr-FR" w:bidi="ar-DZ"/>
        </w:rPr>
        <w:t>: ظلل</w:t>
      </w:r>
      <w:r w:rsidRPr="002A0704">
        <w:rPr>
          <w:rFonts w:ascii="Sakkal Majalla" w:eastAsia="MS Mincho" w:hAnsi="Sakkal Majalla" w:cs="Sakkal Majalla"/>
          <w:sz w:val="28"/>
          <w:szCs w:val="28"/>
          <w:rtl/>
        </w:rPr>
        <w:t xml:space="preserve"> جميع أسطر المؤلفين والانتماءات</w:t>
      </w:r>
      <w:r w:rsidRPr="002A0704">
        <w:rPr>
          <w:rFonts w:ascii="Sakkal Majalla" w:eastAsia="MS Mincho" w:hAnsi="Sakkal Majalla" w:cs="Sakkal Majalla"/>
          <w:sz w:val="28"/>
          <w:szCs w:val="28"/>
        </w:rPr>
        <w:t>.</w:t>
      </w:r>
      <w:r w:rsidRPr="002A0704">
        <w:rPr>
          <w:rFonts w:ascii="Sakkal Majalla" w:eastAsia="MS Mincho" w:hAnsi="Sakkal Majalla" w:cs="Sakkal Majalla"/>
          <w:sz w:val="28"/>
          <w:szCs w:val="28"/>
        </w:rPr>
        <w:br/>
      </w:r>
      <w:r w:rsidRPr="002A0704">
        <w:rPr>
          <w:rFonts w:ascii="Sakkal Majalla" w:eastAsia="MS Mincho" w:hAnsi="Sakkal Majalla" w:cs="Sakkal Majalla"/>
          <w:sz w:val="28"/>
          <w:szCs w:val="28"/>
          <w:rtl/>
        </w:rPr>
        <w:t>ب</w:t>
      </w:r>
      <w:r w:rsidRPr="006A6ED2">
        <w:rPr>
          <w:rFonts w:ascii="Sakkal Majalla" w:eastAsia="MS Mincho" w:hAnsi="Sakkal Majalla" w:cs="Sakkal Majalla"/>
          <w:sz w:val="28"/>
          <w:szCs w:val="28"/>
          <w:rtl/>
        </w:rPr>
        <w:t>)</w:t>
      </w:r>
      <w:r w:rsidRPr="002A0704">
        <w:rPr>
          <w:rFonts w:ascii="Sakkal Majalla" w:eastAsia="MS Mincho" w:hAnsi="Sakkal Majalla" w:cs="Sakkal Majalla"/>
          <w:sz w:val="28"/>
          <w:szCs w:val="28"/>
        </w:rPr>
        <w:t xml:space="preserve"> </w:t>
      </w:r>
      <w:r w:rsidRPr="002A0704">
        <w:rPr>
          <w:rFonts w:ascii="Sakkal Majalla" w:eastAsia="MS Mincho" w:hAnsi="Sakkal Majalla" w:cs="Sakkal Majalla"/>
          <w:sz w:val="28"/>
          <w:szCs w:val="28"/>
          <w:rtl/>
        </w:rPr>
        <w:t xml:space="preserve">تغيير عدد </w:t>
      </w:r>
      <w:r w:rsidRPr="006A6ED2">
        <w:rPr>
          <w:rFonts w:ascii="Sakkal Majalla" w:eastAsia="MS Mincho" w:hAnsi="Sakkal Majalla" w:cs="Sakkal Majalla"/>
          <w:sz w:val="28"/>
          <w:szCs w:val="28"/>
          <w:rtl/>
        </w:rPr>
        <w:t>الأعمدة</w:t>
      </w:r>
      <w:r w:rsidRPr="006A6ED2">
        <w:rPr>
          <w:rFonts w:ascii="Sakkal Majalla" w:eastAsia="MS Mincho" w:hAnsi="Sakkal Majalla" w:cs="Sakkal Majalla"/>
          <w:sz w:val="28"/>
          <w:szCs w:val="28"/>
          <w:rtl/>
          <w:lang w:val="fr-FR" w:bidi="ar-DZ"/>
        </w:rPr>
        <w:t xml:space="preserve">: </w:t>
      </w:r>
      <w:r w:rsidRPr="006A6ED2">
        <w:rPr>
          <w:rFonts w:ascii="Sakkal Majalla" w:eastAsia="MS Mincho" w:hAnsi="Sakkal Majalla" w:cs="Sakkal Majalla"/>
          <w:sz w:val="28"/>
          <w:szCs w:val="28"/>
          <w:rtl/>
        </w:rPr>
        <w:t>اختر</w:t>
      </w:r>
      <w:r w:rsidRPr="002A0704">
        <w:rPr>
          <w:rFonts w:ascii="Sakkal Majalla" w:eastAsia="MS Mincho" w:hAnsi="Sakkal Majalla" w:cs="Sakkal Majalla"/>
          <w:sz w:val="28"/>
          <w:szCs w:val="28"/>
          <w:rtl/>
        </w:rPr>
        <w:t xml:space="preserve"> أيقونة الأعمدة</w:t>
      </w:r>
      <w:r w:rsidRPr="002A0704">
        <w:rPr>
          <w:rFonts w:ascii="Sakkal Majalla" w:eastAsia="MS Mincho" w:hAnsi="Sakkal Majalla" w:cs="Sakkal Majalla"/>
          <w:sz w:val="28"/>
          <w:szCs w:val="28"/>
        </w:rPr>
        <w:t xml:space="preserve"> (Columns) </w:t>
      </w:r>
      <w:r w:rsidRPr="002A0704">
        <w:rPr>
          <w:rFonts w:ascii="Sakkal Majalla" w:eastAsia="MS Mincho" w:hAnsi="Sakkal Majalla" w:cs="Sakkal Majalla"/>
          <w:sz w:val="28"/>
          <w:szCs w:val="28"/>
          <w:rtl/>
        </w:rPr>
        <w:t>من شريط أدوات</w:t>
      </w:r>
      <w:r w:rsidRPr="002A0704">
        <w:rPr>
          <w:rFonts w:ascii="Sakkal Majalla" w:eastAsia="MS Mincho" w:hAnsi="Sakkal Majalla" w:cs="Sakkal Majalla"/>
          <w:sz w:val="28"/>
          <w:szCs w:val="28"/>
        </w:rPr>
        <w:t xml:space="preserve"> MS Word </w:t>
      </w:r>
      <w:r w:rsidRPr="002A0704">
        <w:rPr>
          <w:rFonts w:ascii="Sakkal Majalla" w:eastAsia="MS Mincho" w:hAnsi="Sakkal Majalla" w:cs="Sakkal Majalla"/>
          <w:sz w:val="28"/>
          <w:szCs w:val="28"/>
          <w:rtl/>
        </w:rPr>
        <w:t>القياسي، ثم اختر "عمود واحد</w:t>
      </w:r>
      <w:r w:rsidRPr="002A0704">
        <w:rPr>
          <w:rFonts w:ascii="Sakkal Majalla" w:eastAsia="MS Mincho" w:hAnsi="Sakkal Majalla" w:cs="Sakkal Majalla"/>
          <w:sz w:val="28"/>
          <w:szCs w:val="28"/>
        </w:rPr>
        <w:t xml:space="preserve">" (1 Column) </w:t>
      </w:r>
      <w:r w:rsidRPr="002A0704">
        <w:rPr>
          <w:rFonts w:ascii="Sakkal Majalla" w:eastAsia="MS Mincho" w:hAnsi="Sakkal Majalla" w:cs="Sakkal Majalla"/>
          <w:sz w:val="28"/>
          <w:szCs w:val="28"/>
          <w:rtl/>
        </w:rPr>
        <w:t>من لوحة الاختيار</w:t>
      </w:r>
      <w:r w:rsidRPr="002A0704">
        <w:rPr>
          <w:rFonts w:ascii="Sakkal Majalla" w:eastAsia="MS Mincho" w:hAnsi="Sakkal Majalla" w:cs="Sakkal Majalla"/>
          <w:sz w:val="28"/>
          <w:szCs w:val="28"/>
        </w:rPr>
        <w:t>.</w:t>
      </w:r>
      <w:r w:rsidRPr="002A0704">
        <w:rPr>
          <w:rFonts w:ascii="Sakkal Majalla" w:eastAsia="MS Mincho" w:hAnsi="Sakkal Majalla" w:cs="Sakkal Majalla"/>
          <w:sz w:val="28"/>
          <w:szCs w:val="28"/>
        </w:rPr>
        <w:br/>
      </w:r>
      <w:r w:rsidRPr="002A0704">
        <w:rPr>
          <w:rFonts w:ascii="Sakkal Majalla" w:eastAsia="MS Mincho" w:hAnsi="Sakkal Majalla" w:cs="Sakkal Majalla"/>
          <w:sz w:val="28"/>
          <w:szCs w:val="28"/>
          <w:rtl/>
        </w:rPr>
        <w:t>ج</w:t>
      </w:r>
      <w:r w:rsidRPr="006A6ED2">
        <w:rPr>
          <w:rFonts w:ascii="Sakkal Majalla" w:eastAsia="MS Mincho" w:hAnsi="Sakkal Majalla" w:cs="Sakkal Majalla"/>
          <w:sz w:val="28"/>
          <w:szCs w:val="28"/>
          <w:rtl/>
        </w:rPr>
        <w:t>)</w:t>
      </w:r>
      <w:r w:rsidRPr="002A0704">
        <w:rPr>
          <w:rFonts w:ascii="Sakkal Majalla" w:eastAsia="MS Mincho" w:hAnsi="Sakkal Majalla" w:cs="Sakkal Majalla"/>
          <w:sz w:val="28"/>
          <w:szCs w:val="28"/>
        </w:rPr>
        <w:t xml:space="preserve"> </w:t>
      </w:r>
      <w:r w:rsidRPr="006A6ED2">
        <w:rPr>
          <w:rFonts w:ascii="Sakkal Majalla" w:eastAsia="MS Mincho" w:hAnsi="Sakkal Majalla" w:cs="Sakkal Majalla"/>
          <w:sz w:val="28"/>
          <w:szCs w:val="28"/>
          <w:rtl/>
        </w:rPr>
        <w:t>الحذف</w:t>
      </w:r>
      <w:r w:rsidRPr="006A6ED2">
        <w:rPr>
          <w:rFonts w:ascii="Sakkal Majalla" w:eastAsia="MS Mincho" w:hAnsi="Sakkal Majalla" w:cs="Sakkal Majalla"/>
          <w:sz w:val="28"/>
          <w:szCs w:val="28"/>
          <w:rtl/>
          <w:lang w:val="fr-FR" w:bidi="ar-DZ"/>
        </w:rPr>
        <w:t xml:space="preserve">: </w:t>
      </w:r>
      <w:r w:rsidRPr="006A6ED2">
        <w:rPr>
          <w:rFonts w:ascii="Sakkal Majalla" w:eastAsia="MS Mincho" w:hAnsi="Sakkal Majalla" w:cs="Sakkal Majalla"/>
          <w:sz w:val="28"/>
          <w:szCs w:val="28"/>
          <w:rtl/>
        </w:rPr>
        <w:t>احذف</w:t>
      </w:r>
      <w:r w:rsidRPr="002A0704">
        <w:rPr>
          <w:rFonts w:ascii="Sakkal Majalla" w:eastAsia="MS Mincho" w:hAnsi="Sakkal Majalla" w:cs="Sakkal Majalla"/>
          <w:sz w:val="28"/>
          <w:szCs w:val="28"/>
          <w:rtl/>
        </w:rPr>
        <w:t xml:space="preserve"> أسطر المؤلفين والانتماءات الخاصة بالانتماء الثاني</w:t>
      </w:r>
      <w:r w:rsidRPr="002A0704">
        <w:rPr>
          <w:rFonts w:ascii="Sakkal Majalla" w:eastAsia="MS Mincho" w:hAnsi="Sakkal Majalla" w:cs="Sakkal Majalla"/>
          <w:sz w:val="28"/>
          <w:szCs w:val="28"/>
        </w:rPr>
        <w:t>.</w:t>
      </w:r>
    </w:p>
    <w:p w14:paraId="2B7E3939" w14:textId="377BCC46" w:rsidR="002A0704" w:rsidRPr="006A6ED2" w:rsidRDefault="002A0704">
      <w:pPr>
        <w:pStyle w:val="ListParagraph"/>
        <w:widowControl w:val="0"/>
        <w:numPr>
          <w:ilvl w:val="0"/>
          <w:numId w:val="9"/>
        </w:numPr>
        <w:tabs>
          <w:tab w:val="clear" w:pos="2120"/>
        </w:tabs>
        <w:bidi/>
        <w:adjustRightInd w:val="0"/>
        <w:snapToGrid w:val="0"/>
        <w:spacing w:line="300" w:lineRule="exact"/>
        <w:ind w:left="2975" w:firstLineChars="0"/>
        <w:rPr>
          <w:rFonts w:ascii="Sakkal Majalla" w:eastAsia="MS Mincho" w:hAnsi="Sakkal Majalla" w:cs="Sakkal Majalla"/>
          <w:sz w:val="28"/>
          <w:szCs w:val="28"/>
        </w:rPr>
      </w:pPr>
      <w:r w:rsidRPr="006A6ED2">
        <w:rPr>
          <w:rFonts w:ascii="Sakkal Majalla" w:eastAsia="MS Mincho" w:hAnsi="Sakkal Majalla" w:cs="Sakkal Majalla"/>
          <w:b/>
          <w:bCs/>
          <w:sz w:val="28"/>
          <w:szCs w:val="28"/>
          <w:rtl/>
        </w:rPr>
        <w:t>للمؤلفين المنتمين إلى أكثر من انتماءين</w:t>
      </w:r>
      <w:r w:rsidRPr="006A6ED2">
        <w:rPr>
          <w:rFonts w:ascii="Sakkal Majalla" w:eastAsia="MS Mincho" w:hAnsi="Sakkal Majalla" w:cs="Sakkal Majalla"/>
          <w:sz w:val="28"/>
          <w:szCs w:val="28"/>
          <w:rtl/>
        </w:rPr>
        <w:t xml:space="preserve">: لتغيير الإعداد الافتراضي، قم بالتالي: </w:t>
      </w:r>
      <w:r w:rsidRPr="006A6ED2">
        <w:rPr>
          <w:rFonts w:ascii="Sakkal Majalla" w:eastAsia="MS Mincho" w:hAnsi="Sakkal Majalla" w:cs="Sakkal Majalla"/>
          <w:sz w:val="28"/>
          <w:szCs w:val="28"/>
        </w:rPr>
        <w:br/>
      </w:r>
      <w:r w:rsidRPr="006A6ED2">
        <w:rPr>
          <w:rFonts w:ascii="Sakkal Majalla" w:eastAsia="MS Mincho" w:hAnsi="Sakkal Majalla" w:cs="Sakkal Majalla"/>
          <w:sz w:val="28"/>
          <w:szCs w:val="28"/>
          <w:rtl/>
        </w:rPr>
        <w:t>أ)</w:t>
      </w:r>
      <w:r w:rsidRPr="006A6ED2">
        <w:rPr>
          <w:rFonts w:ascii="Sakkal Majalla" w:eastAsia="MS Mincho" w:hAnsi="Sakkal Majalla" w:cs="Sakkal Majalla"/>
          <w:sz w:val="28"/>
          <w:szCs w:val="28"/>
        </w:rPr>
        <w:t xml:space="preserve"> </w:t>
      </w:r>
      <w:r w:rsidRPr="006A6ED2">
        <w:rPr>
          <w:rFonts w:ascii="Sakkal Majalla" w:eastAsia="MS Mincho" w:hAnsi="Sakkal Majalla" w:cs="Sakkal Majalla"/>
          <w:b/>
          <w:bCs/>
          <w:sz w:val="28"/>
          <w:szCs w:val="28"/>
          <w:rtl/>
        </w:rPr>
        <w:t>التحديد</w:t>
      </w:r>
      <w:r w:rsidRPr="006A6ED2">
        <w:rPr>
          <w:rFonts w:ascii="Sakkal Majalla" w:eastAsia="MS Mincho" w:hAnsi="Sakkal Majalla" w:cs="Sakkal Majalla"/>
          <w:sz w:val="28"/>
          <w:szCs w:val="28"/>
          <w:rtl/>
        </w:rPr>
        <w:t>: ظلل جميع أسطر المؤلفين والانتماءات</w:t>
      </w:r>
      <w:r w:rsidRPr="006A6ED2">
        <w:rPr>
          <w:rFonts w:ascii="Sakkal Majalla" w:eastAsia="MS Mincho" w:hAnsi="Sakkal Majalla" w:cs="Sakkal Majalla"/>
          <w:sz w:val="28"/>
          <w:szCs w:val="28"/>
        </w:rPr>
        <w:t>.</w:t>
      </w:r>
      <w:r w:rsidRPr="006A6ED2">
        <w:rPr>
          <w:rFonts w:ascii="Sakkal Majalla" w:eastAsia="MS Mincho" w:hAnsi="Sakkal Majalla" w:cs="Sakkal Majalla"/>
          <w:sz w:val="28"/>
          <w:szCs w:val="28"/>
        </w:rPr>
        <w:br/>
      </w:r>
      <w:r w:rsidRPr="006A6ED2">
        <w:rPr>
          <w:rFonts w:ascii="Sakkal Majalla" w:eastAsia="MS Mincho" w:hAnsi="Sakkal Majalla" w:cs="Sakkal Majalla"/>
          <w:sz w:val="28"/>
          <w:szCs w:val="28"/>
          <w:rtl/>
        </w:rPr>
        <w:t>ب)</w:t>
      </w:r>
      <w:r w:rsidRPr="006A6ED2">
        <w:rPr>
          <w:rFonts w:ascii="Sakkal Majalla" w:eastAsia="MS Mincho" w:hAnsi="Sakkal Majalla" w:cs="Sakkal Majalla"/>
          <w:sz w:val="28"/>
          <w:szCs w:val="28"/>
        </w:rPr>
        <w:t xml:space="preserve"> </w:t>
      </w:r>
      <w:r w:rsidRPr="006A6ED2">
        <w:rPr>
          <w:rFonts w:ascii="Sakkal Majalla" w:eastAsia="MS Mincho" w:hAnsi="Sakkal Majalla" w:cs="Sakkal Majalla"/>
          <w:b/>
          <w:bCs/>
          <w:sz w:val="28"/>
          <w:szCs w:val="28"/>
          <w:rtl/>
        </w:rPr>
        <w:t>تغيير عدد الأعمدة</w:t>
      </w:r>
      <w:r w:rsidRPr="006A6ED2">
        <w:rPr>
          <w:rFonts w:ascii="Sakkal Majalla" w:eastAsia="MS Mincho" w:hAnsi="Sakkal Majalla" w:cs="Sakkal Majalla"/>
          <w:sz w:val="28"/>
          <w:szCs w:val="28"/>
          <w:rtl/>
        </w:rPr>
        <w:t>: اختر أيقونة الأعمدة</w:t>
      </w:r>
      <w:r w:rsidRPr="006A6ED2">
        <w:rPr>
          <w:rFonts w:ascii="Sakkal Majalla" w:eastAsia="MS Mincho" w:hAnsi="Sakkal Majalla" w:cs="Sakkal Majalla"/>
          <w:sz w:val="28"/>
          <w:szCs w:val="28"/>
        </w:rPr>
        <w:t xml:space="preserve"> (Columns) </w:t>
      </w:r>
      <w:r w:rsidRPr="006A6ED2">
        <w:rPr>
          <w:rFonts w:ascii="Sakkal Majalla" w:eastAsia="MS Mincho" w:hAnsi="Sakkal Majalla" w:cs="Sakkal Majalla"/>
          <w:sz w:val="28"/>
          <w:szCs w:val="28"/>
          <w:rtl/>
        </w:rPr>
        <w:t>من شريط أدوات</w:t>
      </w:r>
      <w:r w:rsidRPr="006A6ED2">
        <w:rPr>
          <w:rFonts w:ascii="Sakkal Majalla" w:eastAsia="MS Mincho" w:hAnsi="Sakkal Majalla" w:cs="Sakkal Majalla"/>
          <w:sz w:val="28"/>
          <w:szCs w:val="28"/>
        </w:rPr>
        <w:t xml:space="preserve"> MS Word </w:t>
      </w:r>
      <w:r w:rsidRPr="006A6ED2">
        <w:rPr>
          <w:rFonts w:ascii="Sakkal Majalla" w:eastAsia="MS Mincho" w:hAnsi="Sakkal Majalla" w:cs="Sakkal Majalla"/>
          <w:sz w:val="28"/>
          <w:szCs w:val="28"/>
          <w:rtl/>
        </w:rPr>
        <w:t>القياسي، ثم اختر "عمود واحد</w:t>
      </w:r>
      <w:r w:rsidRPr="006A6ED2">
        <w:rPr>
          <w:rFonts w:ascii="Sakkal Majalla" w:eastAsia="MS Mincho" w:hAnsi="Sakkal Majalla" w:cs="Sakkal Majalla"/>
          <w:sz w:val="28"/>
          <w:szCs w:val="28"/>
        </w:rPr>
        <w:t xml:space="preserve">" (1 Column) </w:t>
      </w:r>
      <w:r w:rsidRPr="006A6ED2">
        <w:rPr>
          <w:rFonts w:ascii="Sakkal Majalla" w:eastAsia="MS Mincho" w:hAnsi="Sakkal Majalla" w:cs="Sakkal Majalla"/>
          <w:sz w:val="28"/>
          <w:szCs w:val="28"/>
          <w:rtl/>
        </w:rPr>
        <w:t>من لوحة الاختيار</w:t>
      </w:r>
      <w:r w:rsidRPr="006A6ED2">
        <w:rPr>
          <w:rFonts w:ascii="Sakkal Majalla" w:eastAsia="MS Mincho" w:hAnsi="Sakkal Majalla" w:cs="Sakkal Majalla"/>
          <w:sz w:val="28"/>
          <w:szCs w:val="28"/>
        </w:rPr>
        <w:t>.</w:t>
      </w:r>
      <w:r w:rsidRPr="006A6ED2">
        <w:rPr>
          <w:rFonts w:ascii="Sakkal Majalla" w:eastAsia="MS Mincho" w:hAnsi="Sakkal Majalla" w:cs="Sakkal Majalla"/>
          <w:sz w:val="28"/>
          <w:szCs w:val="28"/>
        </w:rPr>
        <w:br/>
      </w:r>
      <w:r w:rsidRPr="006A6ED2">
        <w:rPr>
          <w:rFonts w:ascii="Sakkal Majalla" w:eastAsia="MS Mincho" w:hAnsi="Sakkal Majalla" w:cs="Sakkal Majalla"/>
          <w:sz w:val="28"/>
          <w:szCs w:val="28"/>
          <w:rtl/>
        </w:rPr>
        <w:t xml:space="preserve">ج) </w:t>
      </w:r>
      <w:r w:rsidRPr="006A6ED2">
        <w:rPr>
          <w:rFonts w:ascii="Sakkal Majalla" w:eastAsia="MS Mincho" w:hAnsi="Sakkal Majalla" w:cs="Sakkal Majalla"/>
          <w:b/>
          <w:bCs/>
          <w:sz w:val="28"/>
          <w:szCs w:val="28"/>
          <w:rtl/>
        </w:rPr>
        <w:t>ظلل أسطر المؤلفين</w:t>
      </w:r>
      <w:r w:rsidRPr="006A6ED2">
        <w:rPr>
          <w:rFonts w:ascii="Sakkal Majalla" w:eastAsia="MS Mincho" w:hAnsi="Sakkal Majalla" w:cs="Sakkal Majalla"/>
          <w:sz w:val="28"/>
          <w:szCs w:val="28"/>
          <w:rtl/>
        </w:rPr>
        <w:t xml:space="preserve"> والانتماءات للانتماء الأول وانسخها</w:t>
      </w:r>
      <w:r w:rsidRPr="006A6ED2">
        <w:rPr>
          <w:rFonts w:ascii="Sakkal Majalla" w:eastAsia="MS Mincho" w:hAnsi="Sakkal Majalla" w:cs="Sakkal Majalla"/>
          <w:sz w:val="28"/>
          <w:szCs w:val="28"/>
        </w:rPr>
        <w:t>.</w:t>
      </w:r>
      <w:r w:rsidRPr="006A6ED2">
        <w:rPr>
          <w:rFonts w:ascii="Sakkal Majalla" w:eastAsia="MS Mincho" w:hAnsi="Sakkal Majalla" w:cs="Sakkal Majalla"/>
          <w:sz w:val="28"/>
          <w:szCs w:val="28"/>
        </w:rPr>
        <w:br/>
      </w:r>
      <w:r w:rsidRPr="006A6ED2">
        <w:rPr>
          <w:rFonts w:ascii="Sakkal Majalla" w:eastAsia="MS Mincho" w:hAnsi="Sakkal Majalla" w:cs="Sakkal Majalla"/>
          <w:sz w:val="28"/>
          <w:szCs w:val="28"/>
          <w:rtl/>
        </w:rPr>
        <w:t>د)</w:t>
      </w:r>
      <w:r w:rsidRPr="006A6ED2">
        <w:rPr>
          <w:rFonts w:ascii="Sakkal Majalla" w:eastAsia="MS Mincho" w:hAnsi="Sakkal Majalla" w:cs="Sakkal Majalla"/>
          <w:sz w:val="28"/>
          <w:szCs w:val="28"/>
        </w:rPr>
        <w:t xml:space="preserve"> </w:t>
      </w:r>
      <w:r w:rsidRPr="006A6ED2">
        <w:rPr>
          <w:rFonts w:ascii="Sakkal Majalla" w:eastAsia="MS Mincho" w:hAnsi="Sakkal Majalla" w:cs="Sakkal Majalla"/>
          <w:b/>
          <w:bCs/>
          <w:sz w:val="28"/>
          <w:szCs w:val="28"/>
          <w:rtl/>
        </w:rPr>
        <w:t>التنسيق</w:t>
      </w:r>
      <w:r w:rsidRPr="006A6ED2">
        <w:rPr>
          <w:rFonts w:ascii="Sakkal Majalla" w:eastAsia="MS Mincho" w:hAnsi="Sakkal Majalla" w:cs="Sakkal Majalla"/>
          <w:sz w:val="28"/>
          <w:szCs w:val="28"/>
          <w:rtl/>
        </w:rPr>
        <w:t>: أدخل فاصل سطر</w:t>
      </w:r>
      <w:r w:rsidRPr="006A6ED2">
        <w:rPr>
          <w:rFonts w:ascii="Sakkal Majalla" w:eastAsia="MS Mincho" w:hAnsi="Sakkal Majalla" w:cs="Sakkal Majalla"/>
          <w:sz w:val="28"/>
          <w:szCs w:val="28"/>
        </w:rPr>
        <w:t xml:space="preserve"> (Hard Return) </w:t>
      </w:r>
      <w:r w:rsidRPr="006A6ED2">
        <w:rPr>
          <w:rFonts w:ascii="Sakkal Majalla" w:eastAsia="MS Mincho" w:hAnsi="Sakkal Majalla" w:cs="Sakkal Majalla"/>
          <w:sz w:val="28"/>
          <w:szCs w:val="28"/>
          <w:rtl/>
        </w:rPr>
        <w:t>مباشرة بعد آخر حرف في آخر سطر من الانتماء الأخير، ثم الصق نسخة الانتماء الأول. كرر هذه الخطوة حسب الحاجة لكل انتماء إضافي</w:t>
      </w:r>
      <w:r w:rsidRPr="006A6ED2">
        <w:rPr>
          <w:rFonts w:ascii="Sakkal Majalla" w:eastAsia="MS Mincho" w:hAnsi="Sakkal Majalla" w:cs="Sakkal Majalla"/>
          <w:sz w:val="28"/>
          <w:szCs w:val="28"/>
        </w:rPr>
        <w:t>.</w:t>
      </w:r>
    </w:p>
    <w:p w14:paraId="1F17FE83" w14:textId="4FA5C1FA" w:rsidR="002E624F" w:rsidRPr="006A6ED2" w:rsidRDefault="002A0704" w:rsidP="00F33EEB">
      <w:pPr>
        <w:pStyle w:val="2"/>
        <w:bidi/>
        <w:spacing w:before="240" w:after="120"/>
        <w:ind w:left="3000"/>
        <w:rPr>
          <w:rFonts w:ascii="Sakkal Majalla" w:hAnsi="Sakkal Majalla" w:cs="Sakkal Majalla"/>
          <w:b w:val="0"/>
          <w:bCs/>
          <w:color w:val="408C3C"/>
          <w:sz w:val="28"/>
          <w:szCs w:val="28"/>
          <w:rtl/>
          <w:lang w:bidi="ar-DZ"/>
        </w:rPr>
      </w:pPr>
      <w:r w:rsidRPr="006A6ED2">
        <w:rPr>
          <w:rFonts w:ascii="Sakkal Majalla" w:hAnsi="Sakkal Majalla" w:cs="Sakkal Majalla"/>
          <w:b w:val="0"/>
          <w:bCs/>
          <w:color w:val="408C3C"/>
          <w:sz w:val="28"/>
          <w:szCs w:val="28"/>
          <w:rtl/>
          <w:lang w:bidi="ar-DZ"/>
        </w:rPr>
        <w:t>2.4 تحديد العناوين</w:t>
      </w:r>
    </w:p>
    <w:p w14:paraId="6C87A098" w14:textId="77777777" w:rsidR="002A0704" w:rsidRPr="002A0704" w:rsidRDefault="002A0704" w:rsidP="002A0704">
      <w:pPr>
        <w:pStyle w:val="2"/>
        <w:bidi/>
        <w:spacing w:beforeLines="0" w:afterLines="0"/>
        <w:ind w:leftChars="0" w:left="3260"/>
        <w:rPr>
          <w:rFonts w:ascii="Sakkal Majalla" w:eastAsia="MS Mincho" w:hAnsi="Sakkal Majalla" w:cs="Sakkal Majalla"/>
          <w:color w:val="000000" w:themeColor="text1"/>
          <w:sz w:val="28"/>
          <w:szCs w:val="28"/>
        </w:rPr>
      </w:pPr>
      <w:r w:rsidRPr="002A0704">
        <w:rPr>
          <w:rFonts w:ascii="Sakkal Majalla" w:eastAsia="MS Mincho" w:hAnsi="Sakkal Majalla" w:cs="Sakkal Majalla"/>
          <w:bCs/>
          <w:color w:val="000000" w:themeColor="text1"/>
          <w:sz w:val="28"/>
          <w:szCs w:val="28"/>
          <w:rtl/>
        </w:rPr>
        <w:t>العناوين</w:t>
      </w:r>
      <w:r w:rsidRPr="002A0704">
        <w:rPr>
          <w:rFonts w:ascii="Sakkal Majalla" w:eastAsia="MS Mincho" w:hAnsi="Sakkal Majalla" w:cs="Sakkal Majalla"/>
          <w:color w:val="000000" w:themeColor="text1"/>
          <w:sz w:val="28"/>
          <w:szCs w:val="28"/>
          <w:rtl/>
        </w:rPr>
        <w:t xml:space="preserve"> أو </w:t>
      </w:r>
      <w:r w:rsidRPr="002A0704">
        <w:rPr>
          <w:rFonts w:ascii="Sakkal Majalla" w:eastAsia="MS Mincho" w:hAnsi="Sakkal Majalla" w:cs="Sakkal Majalla"/>
          <w:bCs/>
          <w:color w:val="000000" w:themeColor="text1"/>
          <w:sz w:val="28"/>
          <w:szCs w:val="28"/>
          <w:rtl/>
        </w:rPr>
        <w:t>الرؤوس</w:t>
      </w:r>
      <w:r w:rsidRPr="002A0704">
        <w:rPr>
          <w:rFonts w:ascii="Sakkal Majalla" w:eastAsia="MS Mincho" w:hAnsi="Sakkal Majalla" w:cs="Sakkal Majalla"/>
          <w:color w:val="000000" w:themeColor="text1"/>
          <w:sz w:val="28"/>
          <w:szCs w:val="28"/>
          <w:rtl/>
        </w:rPr>
        <w:t xml:space="preserve"> هي أدوات تنظيمية تُوجّه القارئ خلال البحث أو الورقة الأكاديمية. هناك نوعان منها</w:t>
      </w:r>
      <w:r w:rsidRPr="002A0704">
        <w:rPr>
          <w:rFonts w:ascii="Sakkal Majalla" w:eastAsia="MS Mincho" w:hAnsi="Sakkal Majalla" w:cs="Sakkal Majalla"/>
          <w:color w:val="000000" w:themeColor="text1"/>
          <w:sz w:val="28"/>
          <w:szCs w:val="28"/>
        </w:rPr>
        <w:t xml:space="preserve">: </w:t>
      </w:r>
      <w:r w:rsidRPr="002A0704">
        <w:rPr>
          <w:rFonts w:ascii="Sakkal Majalla" w:eastAsia="MS Mincho" w:hAnsi="Sakkal Majalla" w:cs="Sakkal Majalla"/>
          <w:bCs/>
          <w:color w:val="000000" w:themeColor="text1"/>
          <w:sz w:val="28"/>
          <w:szCs w:val="28"/>
          <w:rtl/>
        </w:rPr>
        <w:t>رؤوس المكوّنات</w:t>
      </w:r>
      <w:r w:rsidRPr="002A0704">
        <w:rPr>
          <w:rFonts w:ascii="Sakkal Majalla" w:eastAsia="MS Mincho" w:hAnsi="Sakkal Majalla" w:cs="Sakkal Majalla"/>
          <w:color w:val="000000" w:themeColor="text1"/>
          <w:sz w:val="28"/>
          <w:szCs w:val="28"/>
          <w:rtl/>
        </w:rPr>
        <w:t xml:space="preserve"> و</w:t>
      </w:r>
      <w:r w:rsidRPr="002A0704">
        <w:rPr>
          <w:rFonts w:ascii="Sakkal Majalla" w:eastAsia="MS Mincho" w:hAnsi="Sakkal Majalla" w:cs="Sakkal Majalla"/>
          <w:bCs/>
          <w:color w:val="000000" w:themeColor="text1"/>
          <w:sz w:val="28"/>
          <w:szCs w:val="28"/>
          <w:rtl/>
        </w:rPr>
        <w:t>رؤوس النص</w:t>
      </w:r>
      <w:r w:rsidRPr="002A0704">
        <w:rPr>
          <w:rFonts w:ascii="Sakkal Majalla" w:eastAsia="MS Mincho" w:hAnsi="Sakkal Majalla" w:cs="Sakkal Majalla"/>
          <w:color w:val="000000" w:themeColor="text1"/>
          <w:sz w:val="28"/>
          <w:szCs w:val="28"/>
        </w:rPr>
        <w:t>.</w:t>
      </w:r>
    </w:p>
    <w:p w14:paraId="2A28E925" w14:textId="6BECEF70" w:rsidR="002A0704" w:rsidRPr="002A0704" w:rsidRDefault="002A0704">
      <w:pPr>
        <w:pStyle w:val="2"/>
        <w:numPr>
          <w:ilvl w:val="0"/>
          <w:numId w:val="10"/>
        </w:numPr>
        <w:bidi/>
        <w:spacing w:beforeLines="0" w:afterLines="0"/>
        <w:ind w:leftChars="0" w:left="3260"/>
        <w:rPr>
          <w:rFonts w:ascii="Sakkal Majalla" w:eastAsia="MS Mincho" w:hAnsi="Sakkal Majalla" w:cs="Sakkal Majalla"/>
          <w:color w:val="000000" w:themeColor="text1"/>
          <w:sz w:val="28"/>
          <w:szCs w:val="28"/>
        </w:rPr>
      </w:pPr>
      <w:r w:rsidRPr="002A0704">
        <w:rPr>
          <w:rFonts w:ascii="Sakkal Majalla" w:eastAsia="MS Mincho" w:hAnsi="Sakkal Majalla" w:cs="Sakkal Majalla"/>
          <w:bCs/>
          <w:color w:val="000000" w:themeColor="text1"/>
          <w:sz w:val="28"/>
          <w:szCs w:val="28"/>
          <w:rtl/>
        </w:rPr>
        <w:t>رؤوس المكوّنات</w:t>
      </w:r>
      <w:r w:rsidRPr="002A0704">
        <w:rPr>
          <w:rFonts w:ascii="Sakkal Majalla" w:eastAsia="MS Mincho" w:hAnsi="Sakkal Majalla" w:cs="Sakkal Majalla"/>
          <w:color w:val="000000" w:themeColor="text1"/>
          <w:sz w:val="28"/>
          <w:szCs w:val="28"/>
          <w:rtl/>
        </w:rPr>
        <w:t xml:space="preserve"> تحدّد الأجزاء المختلفة للورقة ولا تكون فرعية بعضها بالنسبة لبعض من حيث الموضوع. من الأمثلة على ذلك</w:t>
      </w:r>
      <w:r w:rsidRPr="002A0704">
        <w:rPr>
          <w:rFonts w:ascii="Sakkal Majalla" w:eastAsia="MS Mincho" w:hAnsi="Sakkal Majalla" w:cs="Sakkal Majalla"/>
          <w:color w:val="000000" w:themeColor="text1"/>
          <w:sz w:val="28"/>
          <w:szCs w:val="28"/>
        </w:rPr>
        <w:t xml:space="preserve">: </w:t>
      </w:r>
      <w:r w:rsidRPr="002A0704">
        <w:rPr>
          <w:rFonts w:ascii="Sakkal Majalla" w:eastAsia="MS Mincho" w:hAnsi="Sakkal Majalla" w:cs="Sakkal Majalla"/>
          <w:bCs/>
          <w:color w:val="000000" w:themeColor="text1"/>
          <w:sz w:val="28"/>
          <w:szCs w:val="28"/>
        </w:rPr>
        <w:t>Acknowledgements (</w:t>
      </w:r>
      <w:r w:rsidRPr="002A0704">
        <w:rPr>
          <w:rFonts w:ascii="Sakkal Majalla" w:eastAsia="MS Mincho" w:hAnsi="Sakkal Majalla" w:cs="Sakkal Majalla"/>
          <w:bCs/>
          <w:color w:val="000000" w:themeColor="text1"/>
          <w:sz w:val="28"/>
          <w:szCs w:val="28"/>
          <w:rtl/>
        </w:rPr>
        <w:t>الشكر</w:t>
      </w:r>
      <w:r w:rsidRPr="002A0704">
        <w:rPr>
          <w:rFonts w:ascii="Sakkal Majalla" w:eastAsia="MS Mincho" w:hAnsi="Sakkal Majalla" w:cs="Sakkal Majalla"/>
          <w:bCs/>
          <w:color w:val="000000" w:themeColor="text1"/>
          <w:sz w:val="28"/>
          <w:szCs w:val="28"/>
        </w:rPr>
        <w:t>)</w:t>
      </w:r>
      <w:r w:rsidRPr="002A0704">
        <w:rPr>
          <w:rFonts w:ascii="Sakkal Majalla" w:eastAsia="MS Mincho" w:hAnsi="Sakkal Majalla" w:cs="Sakkal Majalla"/>
          <w:color w:val="000000" w:themeColor="text1"/>
          <w:sz w:val="28"/>
          <w:szCs w:val="28"/>
        </w:rPr>
        <w:t xml:space="preserve"> </w:t>
      </w:r>
      <w:r w:rsidRPr="002A0704">
        <w:rPr>
          <w:rFonts w:ascii="Sakkal Majalla" w:eastAsia="MS Mincho" w:hAnsi="Sakkal Majalla" w:cs="Sakkal Majalla"/>
          <w:color w:val="000000" w:themeColor="text1"/>
          <w:sz w:val="28"/>
          <w:szCs w:val="28"/>
          <w:rtl/>
        </w:rPr>
        <w:t>و</w:t>
      </w:r>
      <w:r w:rsidRPr="002A0704">
        <w:rPr>
          <w:rFonts w:ascii="Sakkal Majalla" w:eastAsia="MS Mincho" w:hAnsi="Sakkal Majalla" w:cs="Sakkal Majalla"/>
          <w:bCs/>
          <w:color w:val="000000" w:themeColor="text1"/>
          <w:sz w:val="28"/>
          <w:szCs w:val="28"/>
        </w:rPr>
        <w:t xml:space="preserve">References </w:t>
      </w:r>
      <w:r w:rsidR="00073AC5" w:rsidRPr="006A6ED2">
        <w:rPr>
          <w:rFonts w:ascii="Sakkal Majalla" w:eastAsia="MS Mincho" w:hAnsi="Sakkal Majalla" w:cs="Sakkal Majalla"/>
          <w:bCs/>
          <w:color w:val="000000" w:themeColor="text1"/>
          <w:sz w:val="28"/>
          <w:szCs w:val="28"/>
          <w:rtl/>
        </w:rPr>
        <w:t>(</w:t>
      </w:r>
      <w:r w:rsidRPr="002A0704">
        <w:rPr>
          <w:rFonts w:ascii="Sakkal Majalla" w:eastAsia="MS Mincho" w:hAnsi="Sakkal Majalla" w:cs="Sakkal Majalla"/>
          <w:bCs/>
          <w:color w:val="000000" w:themeColor="text1"/>
          <w:sz w:val="28"/>
          <w:szCs w:val="28"/>
          <w:rtl/>
        </w:rPr>
        <w:t>المراجع</w:t>
      </w:r>
      <w:r w:rsidR="00073AC5" w:rsidRPr="006A6ED2">
        <w:rPr>
          <w:rFonts w:ascii="Sakkal Majalla" w:eastAsia="MS Mincho" w:hAnsi="Sakkal Majalla" w:cs="Sakkal Majalla"/>
          <w:bCs/>
          <w:color w:val="000000" w:themeColor="text1"/>
          <w:sz w:val="28"/>
          <w:szCs w:val="28"/>
          <w:rtl/>
        </w:rPr>
        <w:t>)</w:t>
      </w:r>
      <w:r w:rsidRPr="002A0704">
        <w:rPr>
          <w:rFonts w:ascii="Sakkal Majalla" w:eastAsia="MS Mincho" w:hAnsi="Sakkal Majalla" w:cs="Sakkal Majalla"/>
          <w:color w:val="000000" w:themeColor="text1"/>
          <w:sz w:val="28"/>
          <w:szCs w:val="28"/>
          <w:rtl/>
        </w:rPr>
        <w:t xml:space="preserve">، ولها الأسلوب الصحيح </w:t>
      </w:r>
      <w:r w:rsidRPr="002A0704">
        <w:rPr>
          <w:rFonts w:ascii="Sakkal Majalla" w:eastAsia="MS Mincho" w:hAnsi="Sakkal Majalla" w:cs="Sakkal Majalla"/>
          <w:bCs/>
          <w:color w:val="000000" w:themeColor="text1"/>
          <w:sz w:val="28"/>
          <w:szCs w:val="28"/>
        </w:rPr>
        <w:t>“Heading 5”</w:t>
      </w:r>
      <w:r w:rsidRPr="002A0704">
        <w:rPr>
          <w:rFonts w:ascii="Sakkal Majalla" w:eastAsia="MS Mincho" w:hAnsi="Sakkal Majalla" w:cs="Sakkal Majalla"/>
          <w:color w:val="000000" w:themeColor="text1"/>
          <w:sz w:val="28"/>
          <w:szCs w:val="28"/>
        </w:rPr>
        <w:t xml:space="preserve">. </w:t>
      </w:r>
      <w:r w:rsidRPr="002A0704">
        <w:rPr>
          <w:rFonts w:ascii="Sakkal Majalla" w:eastAsia="MS Mincho" w:hAnsi="Sakkal Majalla" w:cs="Sakkal Majalla"/>
          <w:color w:val="000000" w:themeColor="text1"/>
          <w:sz w:val="28"/>
          <w:szCs w:val="28"/>
          <w:rtl/>
        </w:rPr>
        <w:t xml:space="preserve">استخدم </w:t>
      </w:r>
      <w:r w:rsidRPr="002A0704">
        <w:rPr>
          <w:rFonts w:ascii="Sakkal Majalla" w:eastAsia="MS Mincho" w:hAnsi="Sakkal Majalla" w:cs="Sakkal Majalla"/>
          <w:bCs/>
          <w:color w:val="000000" w:themeColor="text1"/>
          <w:sz w:val="28"/>
          <w:szCs w:val="28"/>
        </w:rPr>
        <w:t>figure caption</w:t>
      </w:r>
      <w:r w:rsidRPr="002A0704">
        <w:rPr>
          <w:rFonts w:ascii="Sakkal Majalla" w:eastAsia="MS Mincho" w:hAnsi="Sakkal Majalla" w:cs="Sakkal Majalla"/>
          <w:color w:val="000000" w:themeColor="text1"/>
          <w:sz w:val="28"/>
          <w:szCs w:val="28"/>
        </w:rPr>
        <w:t xml:space="preserve"> </w:t>
      </w:r>
      <w:r w:rsidRPr="002A0704">
        <w:rPr>
          <w:rFonts w:ascii="Sakkal Majalla" w:eastAsia="MS Mincho" w:hAnsi="Sakkal Majalla" w:cs="Sakkal Majalla"/>
          <w:color w:val="000000" w:themeColor="text1"/>
          <w:sz w:val="28"/>
          <w:szCs w:val="28"/>
          <w:rtl/>
        </w:rPr>
        <w:t>لعناوين الأشكال، و</w:t>
      </w:r>
      <w:r w:rsidRPr="002A0704">
        <w:rPr>
          <w:rFonts w:ascii="Sakkal Majalla" w:eastAsia="MS Mincho" w:hAnsi="Sakkal Majalla" w:cs="Sakkal Majalla"/>
          <w:bCs/>
          <w:color w:val="000000" w:themeColor="text1"/>
          <w:sz w:val="28"/>
          <w:szCs w:val="28"/>
        </w:rPr>
        <w:t>table head</w:t>
      </w:r>
      <w:r w:rsidRPr="002A0704">
        <w:rPr>
          <w:rFonts w:ascii="Sakkal Majalla" w:eastAsia="MS Mincho" w:hAnsi="Sakkal Majalla" w:cs="Sakkal Majalla"/>
          <w:color w:val="000000" w:themeColor="text1"/>
          <w:sz w:val="28"/>
          <w:szCs w:val="28"/>
        </w:rPr>
        <w:t xml:space="preserve"> </w:t>
      </w:r>
      <w:r w:rsidRPr="002A0704">
        <w:rPr>
          <w:rFonts w:ascii="Sakkal Majalla" w:eastAsia="MS Mincho" w:hAnsi="Sakkal Majalla" w:cs="Sakkal Majalla"/>
          <w:color w:val="000000" w:themeColor="text1"/>
          <w:sz w:val="28"/>
          <w:szCs w:val="28"/>
          <w:rtl/>
        </w:rPr>
        <w:t>لعناوين الجداول. أما الرؤوس المدمجة</w:t>
      </w:r>
      <w:r w:rsidRPr="002A0704">
        <w:rPr>
          <w:rFonts w:ascii="Sakkal Majalla" w:eastAsia="MS Mincho" w:hAnsi="Sakkal Majalla" w:cs="Sakkal Majalla"/>
          <w:color w:val="000000" w:themeColor="text1"/>
          <w:sz w:val="28"/>
          <w:szCs w:val="28"/>
        </w:rPr>
        <w:t xml:space="preserve"> (</w:t>
      </w:r>
      <w:r w:rsidRPr="002A0704">
        <w:rPr>
          <w:rFonts w:ascii="Sakkal Majalla" w:eastAsia="MS Mincho" w:hAnsi="Sakkal Majalla" w:cs="Sakkal Majalla"/>
          <w:bCs/>
          <w:color w:val="000000" w:themeColor="text1"/>
          <w:sz w:val="28"/>
          <w:szCs w:val="28"/>
        </w:rPr>
        <w:t>Run-in heads</w:t>
      </w:r>
      <w:r w:rsidRPr="002A0704">
        <w:rPr>
          <w:rFonts w:ascii="Sakkal Majalla" w:eastAsia="MS Mincho" w:hAnsi="Sakkal Majalla" w:cs="Sakkal Majalla"/>
          <w:color w:val="000000" w:themeColor="text1"/>
          <w:sz w:val="28"/>
          <w:szCs w:val="28"/>
        </w:rPr>
        <w:t xml:space="preserve">) </w:t>
      </w:r>
      <w:r w:rsidRPr="002A0704">
        <w:rPr>
          <w:rFonts w:ascii="Sakkal Majalla" w:eastAsia="MS Mincho" w:hAnsi="Sakkal Majalla" w:cs="Sakkal Majalla"/>
          <w:color w:val="000000" w:themeColor="text1"/>
          <w:sz w:val="28"/>
          <w:szCs w:val="28"/>
          <w:rtl/>
        </w:rPr>
        <w:t>مثل</w:t>
      </w:r>
      <w:r w:rsidRPr="002A0704">
        <w:rPr>
          <w:rFonts w:ascii="Sakkal Majalla" w:eastAsia="MS Mincho" w:hAnsi="Sakkal Majalla" w:cs="Sakkal Majalla"/>
          <w:color w:val="000000" w:themeColor="text1"/>
          <w:sz w:val="28"/>
          <w:szCs w:val="28"/>
        </w:rPr>
        <w:t xml:space="preserve"> “</w:t>
      </w:r>
      <w:r w:rsidR="00073AC5" w:rsidRPr="006A6ED2">
        <w:rPr>
          <w:rFonts w:ascii="Sakkal Majalla" w:eastAsia="MS Mincho" w:hAnsi="Sakkal Majalla" w:cs="Sakkal Majalla"/>
          <w:color w:val="000000" w:themeColor="text1"/>
          <w:sz w:val="28"/>
          <w:szCs w:val="28"/>
        </w:rPr>
        <w:t xml:space="preserve">Abstract) </w:t>
      </w:r>
      <w:r w:rsidR="00073AC5" w:rsidRPr="006A6ED2">
        <w:rPr>
          <w:rFonts w:ascii="Sakkal Majalla" w:eastAsia="MS Mincho" w:hAnsi="Sakkal Majalla" w:cs="Sakkal Majalla"/>
          <w:color w:val="000000" w:themeColor="text1"/>
          <w:sz w:val="28"/>
          <w:szCs w:val="28"/>
          <w:rtl/>
        </w:rPr>
        <w:t>الملخص</w:t>
      </w:r>
      <w:r w:rsidRPr="002A0704">
        <w:rPr>
          <w:rFonts w:ascii="Sakkal Majalla" w:eastAsia="MS Mincho" w:hAnsi="Sakkal Majalla" w:cs="Sakkal Majalla"/>
          <w:color w:val="000000" w:themeColor="text1"/>
          <w:sz w:val="28"/>
          <w:szCs w:val="28"/>
          <w:rtl/>
        </w:rPr>
        <w:t>”</w:t>
      </w:r>
      <w:r w:rsidR="00073AC5" w:rsidRPr="002A0704">
        <w:rPr>
          <w:rFonts w:ascii="Sakkal Majalla" w:eastAsia="MS Mincho" w:hAnsi="Sakkal Majalla" w:cs="Sakkal Majalla"/>
          <w:color w:val="000000" w:themeColor="text1"/>
          <w:sz w:val="28"/>
          <w:szCs w:val="28"/>
          <w:rtl/>
        </w:rPr>
        <w:t>)</w:t>
      </w:r>
      <w:r w:rsidR="00073AC5" w:rsidRPr="006A6ED2">
        <w:rPr>
          <w:rFonts w:ascii="Sakkal Majalla" w:eastAsia="MS Mincho" w:hAnsi="Sakkal Majalla" w:cs="Sakkal Majalla"/>
          <w:color w:val="000000" w:themeColor="text1"/>
          <w:sz w:val="28"/>
          <w:szCs w:val="28"/>
          <w:rtl/>
        </w:rPr>
        <w:t xml:space="preserve"> </w:t>
      </w:r>
      <w:r w:rsidRPr="002A0704">
        <w:rPr>
          <w:rFonts w:ascii="Sakkal Majalla" w:eastAsia="MS Mincho" w:hAnsi="Sakkal Majalla" w:cs="Sakkal Majalla"/>
          <w:color w:val="000000" w:themeColor="text1"/>
          <w:sz w:val="28"/>
          <w:szCs w:val="28"/>
          <w:rtl/>
        </w:rPr>
        <w:t xml:space="preserve">فستحتاج إلى تطبيق أسلوب معين (في هذه الحالة، </w:t>
      </w:r>
      <w:r w:rsidRPr="002A0704">
        <w:rPr>
          <w:rFonts w:ascii="Sakkal Majalla" w:eastAsia="MS Mincho" w:hAnsi="Sakkal Majalla" w:cs="Sakkal Majalla"/>
          <w:bCs/>
          <w:color w:val="000000" w:themeColor="text1"/>
          <w:sz w:val="28"/>
          <w:szCs w:val="28"/>
          <w:rtl/>
        </w:rPr>
        <w:t xml:space="preserve">غير </w:t>
      </w:r>
      <w:r w:rsidR="00073AC5" w:rsidRPr="006A6ED2">
        <w:rPr>
          <w:rFonts w:ascii="Sakkal Majalla" w:eastAsia="MS Mincho" w:hAnsi="Sakkal Majalla" w:cs="Sakkal Majalla"/>
          <w:bCs/>
          <w:color w:val="000000" w:themeColor="text1"/>
          <w:sz w:val="28"/>
          <w:szCs w:val="28"/>
          <w:rtl/>
        </w:rPr>
        <w:t>مائل</w:t>
      </w:r>
      <w:r w:rsidR="00073AC5" w:rsidRPr="006A6ED2">
        <w:rPr>
          <w:rFonts w:ascii="Sakkal Majalla" w:eastAsia="MS Mincho" w:hAnsi="Sakkal Majalla" w:cs="Sakkal Majalla"/>
          <w:color w:val="000000" w:themeColor="text1"/>
          <w:sz w:val="28"/>
          <w:szCs w:val="28"/>
        </w:rPr>
        <w:t xml:space="preserve"> (</w:t>
      </w:r>
      <w:r w:rsidR="00073AC5" w:rsidRPr="006A6ED2">
        <w:rPr>
          <w:rFonts w:ascii="Sakkal Majalla" w:eastAsia="MS Mincho" w:hAnsi="Sakkal Majalla" w:cs="Sakkal Majalla"/>
          <w:color w:val="000000" w:themeColor="text1"/>
          <w:sz w:val="28"/>
          <w:szCs w:val="28"/>
          <w:rtl/>
        </w:rPr>
        <w:t>بالإضافة</w:t>
      </w:r>
      <w:r w:rsidRPr="002A0704">
        <w:rPr>
          <w:rFonts w:ascii="Sakkal Majalla" w:eastAsia="MS Mincho" w:hAnsi="Sakkal Majalla" w:cs="Sakkal Majalla"/>
          <w:color w:val="000000" w:themeColor="text1"/>
          <w:sz w:val="28"/>
          <w:szCs w:val="28"/>
          <w:rtl/>
        </w:rPr>
        <w:t xml:space="preserve"> إلى الأسلوب الموجود في قائمة الأنماط لتوضيح الفرق بين الرأس والنص</w:t>
      </w:r>
      <w:r w:rsidRPr="002A0704">
        <w:rPr>
          <w:rFonts w:ascii="Sakkal Majalla" w:eastAsia="MS Mincho" w:hAnsi="Sakkal Majalla" w:cs="Sakkal Majalla"/>
          <w:color w:val="000000" w:themeColor="text1"/>
          <w:sz w:val="28"/>
          <w:szCs w:val="28"/>
        </w:rPr>
        <w:t>.</w:t>
      </w:r>
    </w:p>
    <w:p w14:paraId="7E850914" w14:textId="77777777" w:rsidR="002A0704" w:rsidRPr="002A0704" w:rsidRDefault="002A0704">
      <w:pPr>
        <w:pStyle w:val="2"/>
        <w:numPr>
          <w:ilvl w:val="0"/>
          <w:numId w:val="10"/>
        </w:numPr>
        <w:bidi/>
        <w:spacing w:beforeLines="0" w:afterLines="0"/>
        <w:ind w:leftChars="0" w:left="3260"/>
        <w:rPr>
          <w:rFonts w:ascii="Sakkal Majalla" w:eastAsia="MS Mincho" w:hAnsi="Sakkal Majalla" w:cs="Sakkal Majalla"/>
          <w:color w:val="000000" w:themeColor="text1"/>
          <w:sz w:val="28"/>
          <w:szCs w:val="28"/>
        </w:rPr>
      </w:pPr>
      <w:r w:rsidRPr="002A0704">
        <w:rPr>
          <w:rFonts w:ascii="Sakkal Majalla" w:eastAsia="MS Mincho" w:hAnsi="Sakkal Majalla" w:cs="Sakkal Majalla"/>
          <w:bCs/>
          <w:color w:val="000000" w:themeColor="text1"/>
          <w:sz w:val="28"/>
          <w:szCs w:val="28"/>
          <w:rtl/>
        </w:rPr>
        <w:t>رؤوس النص</w:t>
      </w:r>
      <w:r w:rsidRPr="002A0704">
        <w:rPr>
          <w:rFonts w:ascii="Sakkal Majalla" w:eastAsia="MS Mincho" w:hAnsi="Sakkal Majalla" w:cs="Sakkal Majalla"/>
          <w:color w:val="000000" w:themeColor="text1"/>
          <w:sz w:val="28"/>
          <w:szCs w:val="28"/>
          <w:rtl/>
        </w:rPr>
        <w:t xml:space="preserve"> تنظّم المواضيع على أساس </w:t>
      </w:r>
      <w:r w:rsidRPr="002A0704">
        <w:rPr>
          <w:rFonts w:ascii="Sakkal Majalla" w:eastAsia="MS Mincho" w:hAnsi="Sakkal Majalla" w:cs="Sakkal Majalla"/>
          <w:bCs/>
          <w:color w:val="000000" w:themeColor="text1"/>
          <w:sz w:val="28"/>
          <w:szCs w:val="28"/>
          <w:rtl/>
        </w:rPr>
        <w:t>علاقي وهرمي</w:t>
      </w:r>
      <w:r w:rsidRPr="002A0704">
        <w:rPr>
          <w:rFonts w:ascii="Sakkal Majalla" w:eastAsia="MS Mincho" w:hAnsi="Sakkal Majalla" w:cs="Sakkal Majalla"/>
          <w:color w:val="000000" w:themeColor="text1"/>
          <w:sz w:val="28"/>
          <w:szCs w:val="28"/>
        </w:rPr>
        <w:t xml:space="preserve">. </w:t>
      </w:r>
      <w:r w:rsidRPr="002A0704">
        <w:rPr>
          <w:rFonts w:ascii="Sakkal Majalla" w:eastAsia="MS Mincho" w:hAnsi="Sakkal Majalla" w:cs="Sakkal Majalla"/>
          <w:color w:val="000000" w:themeColor="text1"/>
          <w:sz w:val="28"/>
          <w:szCs w:val="28"/>
          <w:rtl/>
        </w:rPr>
        <w:t>على سبيل المثال، عنوان البحث هو الرأس الرئيسي للنص لأنه يتعلق به جميع محتويات الورقة وتفصيلاتها. إذا كان هناك موضوعان فرعيان أو أكثر، يجب استخدام مستوى الرأس التالي، أما إذا لم يكن هناك على الأقل موضوعان فرعيان، فلا يجب إدخال رؤوس فرعية. الأساليب المقرّرة هي</w:t>
      </w:r>
      <w:r w:rsidRPr="002A0704">
        <w:rPr>
          <w:rFonts w:ascii="Sakkal Majalla" w:eastAsia="MS Mincho" w:hAnsi="Sakkal Majalla" w:cs="Sakkal Majalla"/>
          <w:color w:val="000000" w:themeColor="text1"/>
          <w:sz w:val="28"/>
          <w:szCs w:val="28"/>
        </w:rPr>
        <w:t xml:space="preserve">: </w:t>
      </w:r>
      <w:r w:rsidRPr="002A0704">
        <w:rPr>
          <w:rFonts w:ascii="Sakkal Majalla" w:eastAsia="MS Mincho" w:hAnsi="Sakkal Majalla" w:cs="Sakkal Majalla"/>
          <w:bCs/>
          <w:color w:val="000000" w:themeColor="text1"/>
          <w:sz w:val="28"/>
          <w:szCs w:val="28"/>
        </w:rPr>
        <w:t>Heading 1</w:t>
      </w:r>
      <w:r w:rsidRPr="002A0704">
        <w:rPr>
          <w:rFonts w:ascii="Sakkal Majalla" w:eastAsia="MS Mincho" w:hAnsi="Sakkal Majalla" w:cs="Sakkal Majalla"/>
          <w:color w:val="000000" w:themeColor="text1"/>
          <w:sz w:val="28"/>
          <w:szCs w:val="28"/>
          <w:rtl/>
        </w:rPr>
        <w:t xml:space="preserve">، </w:t>
      </w:r>
      <w:r w:rsidRPr="002A0704">
        <w:rPr>
          <w:rFonts w:ascii="Sakkal Majalla" w:eastAsia="MS Mincho" w:hAnsi="Sakkal Majalla" w:cs="Sakkal Majalla"/>
          <w:bCs/>
          <w:color w:val="000000" w:themeColor="text1"/>
          <w:sz w:val="28"/>
          <w:szCs w:val="28"/>
        </w:rPr>
        <w:t>Heading 2</w:t>
      </w:r>
      <w:r w:rsidRPr="002A0704">
        <w:rPr>
          <w:rFonts w:ascii="Sakkal Majalla" w:eastAsia="MS Mincho" w:hAnsi="Sakkal Majalla" w:cs="Sakkal Majalla"/>
          <w:color w:val="000000" w:themeColor="text1"/>
          <w:sz w:val="28"/>
          <w:szCs w:val="28"/>
          <w:rtl/>
        </w:rPr>
        <w:t xml:space="preserve">، </w:t>
      </w:r>
      <w:r w:rsidRPr="002A0704">
        <w:rPr>
          <w:rFonts w:ascii="Sakkal Majalla" w:eastAsia="MS Mincho" w:hAnsi="Sakkal Majalla" w:cs="Sakkal Majalla"/>
          <w:bCs/>
          <w:color w:val="000000" w:themeColor="text1"/>
          <w:sz w:val="28"/>
          <w:szCs w:val="28"/>
        </w:rPr>
        <w:t>Heading 3</w:t>
      </w:r>
      <w:r w:rsidRPr="002A0704">
        <w:rPr>
          <w:rFonts w:ascii="Sakkal Majalla" w:eastAsia="MS Mincho" w:hAnsi="Sakkal Majalla" w:cs="Sakkal Majalla"/>
          <w:color w:val="000000" w:themeColor="text1"/>
          <w:sz w:val="28"/>
          <w:szCs w:val="28"/>
          <w:rtl/>
        </w:rPr>
        <w:t>، و</w:t>
      </w:r>
      <w:r w:rsidRPr="002A0704">
        <w:rPr>
          <w:rFonts w:ascii="Sakkal Majalla" w:eastAsia="MS Mincho" w:hAnsi="Sakkal Majalla" w:cs="Sakkal Majalla"/>
          <w:bCs/>
          <w:color w:val="000000" w:themeColor="text1"/>
          <w:sz w:val="28"/>
          <w:szCs w:val="28"/>
        </w:rPr>
        <w:t>Heading 4</w:t>
      </w:r>
      <w:r w:rsidRPr="002A0704">
        <w:rPr>
          <w:rFonts w:ascii="Sakkal Majalla" w:eastAsia="MS Mincho" w:hAnsi="Sakkal Majalla" w:cs="Sakkal Majalla"/>
          <w:color w:val="000000" w:themeColor="text1"/>
          <w:sz w:val="28"/>
          <w:szCs w:val="28"/>
        </w:rPr>
        <w:t>.</w:t>
      </w:r>
    </w:p>
    <w:p w14:paraId="68B15634" w14:textId="7784374E" w:rsidR="00073AC5" w:rsidRPr="006A6ED2" w:rsidRDefault="00073AC5" w:rsidP="00073AC5">
      <w:pPr>
        <w:pStyle w:val="2"/>
        <w:bidi/>
        <w:spacing w:before="240" w:after="120"/>
        <w:ind w:left="3000"/>
        <w:rPr>
          <w:rFonts w:ascii="Sakkal Majalla" w:hAnsi="Sakkal Majalla" w:cs="Sakkal Majalla"/>
          <w:b w:val="0"/>
          <w:bCs/>
          <w:color w:val="408C3C"/>
          <w:sz w:val="28"/>
          <w:szCs w:val="28"/>
          <w:rtl/>
          <w:lang w:bidi="ar-DZ"/>
        </w:rPr>
      </w:pPr>
      <w:bookmarkStart w:id="0" w:name="Table1"/>
      <w:r w:rsidRPr="006A6ED2">
        <w:rPr>
          <w:rFonts w:ascii="Sakkal Majalla" w:hAnsi="Sakkal Majalla" w:cs="Sakkal Majalla"/>
          <w:b w:val="0"/>
          <w:bCs/>
          <w:color w:val="408C3C"/>
          <w:sz w:val="28"/>
          <w:szCs w:val="28"/>
          <w:lang w:bidi="ar-DZ"/>
        </w:rPr>
        <w:t>4.3</w:t>
      </w:r>
      <w:r w:rsidRPr="006A6ED2">
        <w:rPr>
          <w:rFonts w:ascii="Sakkal Majalla" w:hAnsi="Sakkal Majalla" w:cs="Sakkal Majalla"/>
          <w:b w:val="0"/>
          <w:bCs/>
          <w:color w:val="408C3C"/>
          <w:sz w:val="28"/>
          <w:szCs w:val="28"/>
          <w:rtl/>
          <w:lang w:bidi="ar-DZ"/>
        </w:rPr>
        <w:t xml:space="preserve"> الرسوم والجداول</w:t>
      </w:r>
    </w:p>
    <w:p w14:paraId="4EC00518" w14:textId="4CE0103A" w:rsidR="00073AC5" w:rsidRPr="006A6ED2" w:rsidRDefault="00073AC5" w:rsidP="00201BCB">
      <w:pPr>
        <w:pStyle w:val="C-Table"/>
        <w:widowControl w:val="0"/>
        <w:bidi/>
        <w:spacing w:beforeLines="50" w:before="120" w:after="120"/>
        <w:ind w:leftChars="1500" w:left="3000"/>
        <w:jc w:val="both"/>
        <w:rPr>
          <w:rFonts w:ascii="Sakkal Majalla" w:eastAsia="MS Mincho" w:hAnsi="Sakkal Majalla" w:cs="Sakkal Majalla"/>
          <w:bCs w:val="0"/>
          <w:noProof w:val="0"/>
          <w:color w:val="000000" w:themeColor="text1"/>
          <w:sz w:val="28"/>
          <w:szCs w:val="28"/>
          <w:rtl/>
          <w:lang w:eastAsia="zh-CN"/>
        </w:rPr>
      </w:pPr>
      <w:r w:rsidRPr="006A6ED2">
        <w:rPr>
          <w:rFonts w:ascii="Sakkal Majalla" w:eastAsia="MS Mincho" w:hAnsi="Sakkal Majalla" w:cs="Sakkal Majalla"/>
          <w:bCs w:val="0"/>
          <w:noProof w:val="0"/>
          <w:color w:val="000000" w:themeColor="text1"/>
          <w:sz w:val="28"/>
          <w:szCs w:val="28"/>
          <w:rtl/>
          <w:lang w:eastAsia="zh-CN"/>
        </w:rPr>
        <w:t>موضع الرسوم والجداول</w:t>
      </w:r>
      <w:r w:rsidRPr="006A6ED2">
        <w:rPr>
          <w:rFonts w:ascii="Sakkal Majalla" w:eastAsia="MS Mincho" w:hAnsi="Sakkal Majalla" w:cs="Sakkal Majalla"/>
          <w:bCs w:val="0"/>
          <w:noProof w:val="0"/>
          <w:color w:val="000000" w:themeColor="text1"/>
          <w:sz w:val="28"/>
          <w:szCs w:val="28"/>
          <w:lang w:eastAsia="zh-CN"/>
        </w:rPr>
        <w:t xml:space="preserve">: </w:t>
      </w:r>
      <w:r w:rsidRPr="006A6ED2">
        <w:rPr>
          <w:rFonts w:ascii="Sakkal Majalla" w:eastAsia="MS Mincho" w:hAnsi="Sakkal Majalla" w:cs="Sakkal Majalla"/>
          <w:bCs w:val="0"/>
          <w:noProof w:val="0"/>
          <w:color w:val="000000" w:themeColor="text1"/>
          <w:sz w:val="28"/>
          <w:szCs w:val="28"/>
          <w:rtl/>
          <w:lang w:eastAsia="zh-CN"/>
        </w:rPr>
        <w:t>ضع الرسوم والجداول في أعلى أو أسفل الأعمدة، وتجنّب وضعها في منتصف العمود. يمكن للرسوم والجداول الكبيرة أن تمتد عبر كلا العمودين. يجب أن تكون تسميات الأشكال أسفل الرسم، بينما تظهر عناوين الجداول أعلى الجدول. قم بإدراج الرسوم والجداول بعد الإشارة إليها في النص</w:t>
      </w:r>
      <w:r w:rsidRPr="006A6ED2">
        <w:rPr>
          <w:rFonts w:ascii="Sakkal Majalla" w:eastAsia="MS Mincho" w:hAnsi="Sakkal Majalla" w:cs="Sakkal Majalla"/>
          <w:bCs w:val="0"/>
          <w:noProof w:val="0"/>
          <w:color w:val="000000" w:themeColor="text1"/>
          <w:sz w:val="28"/>
          <w:szCs w:val="28"/>
          <w:lang w:eastAsia="zh-CN"/>
        </w:rPr>
        <w:t xml:space="preserve">. </w:t>
      </w:r>
      <w:r w:rsidRPr="006A6ED2">
        <w:rPr>
          <w:rFonts w:ascii="Sakkal Majalla" w:eastAsia="MS Mincho" w:hAnsi="Sakkal Majalla" w:cs="Sakkal Majalla"/>
          <w:bCs w:val="0"/>
          <w:noProof w:val="0"/>
          <w:color w:val="000000" w:themeColor="text1"/>
          <w:sz w:val="28"/>
          <w:szCs w:val="28"/>
          <w:rtl/>
          <w:lang w:eastAsia="zh-CN"/>
        </w:rPr>
        <w:t xml:space="preserve">استخدم صيغة </w:t>
      </w:r>
      <w:r w:rsidRPr="006A6ED2">
        <w:rPr>
          <w:rFonts w:ascii="Sakkal Majalla" w:eastAsia="MS Mincho" w:hAnsi="Sakkal Majalla" w:cs="Sakkal Majalla"/>
          <w:bCs w:val="0"/>
          <w:noProof w:val="0"/>
          <w:color w:val="000000" w:themeColor="text1"/>
          <w:sz w:val="28"/>
          <w:szCs w:val="28"/>
          <w:lang w:eastAsia="zh-CN"/>
        </w:rPr>
        <w:t>“</w:t>
      </w:r>
      <w:r w:rsidRPr="006A6ED2">
        <w:rPr>
          <w:rFonts w:ascii="Sakkal Majalla" w:eastAsia="MS Mincho" w:hAnsi="Sakkal Majalla" w:cs="Sakkal Majalla"/>
          <w:b w:val="0"/>
          <w:noProof w:val="0"/>
          <w:color w:val="000000" w:themeColor="text1"/>
          <w:sz w:val="28"/>
          <w:szCs w:val="28"/>
          <w:rtl/>
          <w:lang w:eastAsia="zh-CN"/>
        </w:rPr>
        <w:t>الشكل 1</w:t>
      </w:r>
      <w:r w:rsidRPr="006A6ED2">
        <w:rPr>
          <w:rFonts w:ascii="Sakkal Majalla" w:eastAsia="MS Mincho" w:hAnsi="Sakkal Majalla" w:cs="Sakkal Majalla"/>
          <w:bCs w:val="0"/>
          <w:noProof w:val="0"/>
          <w:color w:val="000000" w:themeColor="text1"/>
          <w:sz w:val="28"/>
          <w:szCs w:val="28"/>
          <w:rtl/>
          <w:lang w:eastAsia="zh-CN"/>
        </w:rPr>
        <w:t>” و “</w:t>
      </w:r>
      <w:r w:rsidRPr="006A6ED2">
        <w:rPr>
          <w:rFonts w:ascii="Sakkal Majalla" w:eastAsia="MS Mincho" w:hAnsi="Sakkal Majalla" w:cs="Sakkal Majalla"/>
          <w:b w:val="0"/>
          <w:noProof w:val="0"/>
          <w:color w:val="000000" w:themeColor="text1"/>
          <w:sz w:val="28"/>
          <w:szCs w:val="28"/>
          <w:rtl/>
          <w:lang w:eastAsia="zh-CN"/>
        </w:rPr>
        <w:t>الجدول 1</w:t>
      </w:r>
      <w:r w:rsidRPr="006A6ED2">
        <w:rPr>
          <w:rFonts w:ascii="Sakkal Majalla" w:eastAsia="MS Mincho" w:hAnsi="Sakkal Majalla" w:cs="Sakkal Majalla"/>
          <w:b w:val="0"/>
          <w:noProof w:val="0"/>
          <w:color w:val="000000" w:themeColor="text1"/>
          <w:sz w:val="28"/>
          <w:szCs w:val="28"/>
          <w:lang w:eastAsia="zh-CN"/>
        </w:rPr>
        <w:t>”</w:t>
      </w:r>
      <w:r w:rsidRPr="006A6ED2">
        <w:rPr>
          <w:rFonts w:ascii="Sakkal Majalla" w:eastAsia="MS Mincho" w:hAnsi="Sakkal Majalla" w:cs="Sakkal Majalla"/>
          <w:bCs w:val="0"/>
          <w:noProof w:val="0"/>
          <w:color w:val="000000" w:themeColor="text1"/>
          <w:sz w:val="28"/>
          <w:szCs w:val="28"/>
          <w:lang w:eastAsia="zh-CN"/>
        </w:rPr>
        <w:t xml:space="preserve"> </w:t>
      </w:r>
      <w:r w:rsidRPr="006A6ED2">
        <w:rPr>
          <w:rFonts w:ascii="Sakkal Majalla" w:eastAsia="MS Mincho" w:hAnsi="Sakkal Majalla" w:cs="Sakkal Majalla"/>
          <w:bCs w:val="0"/>
          <w:noProof w:val="0"/>
          <w:color w:val="000000" w:themeColor="text1"/>
          <w:sz w:val="28"/>
          <w:szCs w:val="28"/>
          <w:rtl/>
          <w:lang w:eastAsia="zh-CN"/>
        </w:rPr>
        <w:t>بخط عريض، حتى إذا كانت في بداية الجملة</w:t>
      </w:r>
      <w:r w:rsidRPr="006A6ED2">
        <w:rPr>
          <w:rFonts w:ascii="Sakkal Majalla" w:eastAsia="MS Mincho" w:hAnsi="Sakkal Majalla" w:cs="Sakkal Majalla"/>
          <w:bCs w:val="0"/>
          <w:noProof w:val="0"/>
          <w:color w:val="000000" w:themeColor="text1"/>
          <w:sz w:val="28"/>
          <w:szCs w:val="28"/>
          <w:lang w:eastAsia="zh-CN"/>
        </w:rPr>
        <w:t>.</w:t>
      </w:r>
    </w:p>
    <w:p w14:paraId="4D19A7E8" w14:textId="77777777" w:rsidR="00073AC5" w:rsidRPr="006A6ED2" w:rsidRDefault="00073AC5" w:rsidP="00073AC5">
      <w:pPr>
        <w:pStyle w:val="C-Table"/>
        <w:widowControl w:val="0"/>
        <w:bidi/>
        <w:spacing w:beforeLines="50" w:before="120" w:after="120"/>
        <w:ind w:leftChars="1500" w:left="3000"/>
        <w:jc w:val="both"/>
        <w:rPr>
          <w:rFonts w:ascii="Sakkal Majalla" w:hAnsi="Sakkal Majalla" w:cs="Sakkal Majalla"/>
          <w:color w:val="943634" w:themeColor="accent2" w:themeShade="BF"/>
          <w:rtl/>
        </w:rPr>
      </w:pPr>
    </w:p>
    <w:bookmarkEnd w:id="0"/>
    <w:p w14:paraId="30196071" w14:textId="02FC6C4A" w:rsidR="002E624F" w:rsidRPr="006A6ED2" w:rsidRDefault="00073AC5" w:rsidP="006A6ED2">
      <w:pPr>
        <w:pStyle w:val="2"/>
        <w:bidi/>
        <w:spacing w:before="240" w:after="120"/>
        <w:ind w:left="3000"/>
        <w:rPr>
          <w:rFonts w:ascii="Sakkal Majalla" w:eastAsia="MS Mincho" w:hAnsi="Sakkal Majalla" w:cs="Sakkal Majalla"/>
          <w:b w:val="0"/>
          <w:bCs/>
          <w:color w:val="000000" w:themeColor="text1"/>
          <w:spacing w:val="-1"/>
        </w:rPr>
      </w:pPr>
      <w:r w:rsidRPr="006A6ED2">
        <w:rPr>
          <w:rFonts w:ascii="Sakkal Majalla" w:hAnsi="Sakkal Majalla" w:cs="Sakkal Majalla"/>
          <w:b w:val="0"/>
          <w:bCs/>
          <w:color w:val="408C3C"/>
          <w:sz w:val="24"/>
          <w:szCs w:val="24"/>
          <w:rtl/>
          <w:lang w:bidi="ar-DZ"/>
        </w:rPr>
        <w:t>الجدول 1.</w:t>
      </w:r>
      <w:r w:rsidRPr="006A6ED2">
        <w:rPr>
          <w:rFonts w:ascii="Sakkal Majalla" w:hAnsi="Sakkal Majalla" w:cs="Sakkal Majalla"/>
          <w:color w:val="000000" w:themeColor="text1"/>
          <w:sz w:val="20"/>
          <w:szCs w:val="20"/>
          <w:rtl/>
        </w:rPr>
        <w:t xml:space="preserve"> </w:t>
      </w:r>
      <w:r w:rsidRPr="006A6ED2">
        <w:rPr>
          <w:rFonts w:ascii="Sakkal Majalla" w:hAnsi="Sakkal Majalla" w:cs="Sakkal Majalla"/>
          <w:color w:val="000000" w:themeColor="text1"/>
          <w:rtl/>
        </w:rPr>
        <w:t>أنماط جداول البيانات (وجود عنوان الجدول أمر ضروري)</w:t>
      </w:r>
      <w:r w:rsidR="002E624F" w:rsidRPr="006A6ED2">
        <w:rPr>
          <w:rFonts w:ascii="Sakkal Majalla" w:hAnsi="Sakkal Majalla" w:cs="Sakkal Majalla"/>
          <w:b w:val="0"/>
          <w:color w:val="000000" w:themeColor="text1"/>
        </w:rPr>
        <w:t>.</w:t>
      </w:r>
    </w:p>
    <w:tbl>
      <w:tblPr>
        <w:bidiVisual/>
        <w:tblW w:w="9984" w:type="dxa"/>
        <w:tblInd w:w="464" w:type="dxa"/>
        <w:tblBorders>
          <w:top w:val="single" w:sz="4" w:space="0" w:color="408C3C"/>
          <w:bottom w:val="single" w:sz="4" w:space="0" w:color="408C3C"/>
          <w:insideH w:val="single" w:sz="4" w:space="0" w:color="408C3C"/>
        </w:tblBorders>
        <w:tblLayout w:type="fixed"/>
        <w:tblLook w:val="0000" w:firstRow="0" w:lastRow="0" w:firstColumn="0" w:lastColumn="0" w:noHBand="0" w:noVBand="0"/>
      </w:tblPr>
      <w:tblGrid>
        <w:gridCol w:w="1854"/>
        <w:gridCol w:w="4057"/>
        <w:gridCol w:w="2007"/>
        <w:gridCol w:w="2066"/>
      </w:tblGrid>
      <w:tr w:rsidR="002E624F" w:rsidRPr="006A6ED2" w14:paraId="0E362249" w14:textId="77777777" w:rsidTr="002E5A50">
        <w:trPr>
          <w:trHeight w:val="325"/>
          <w:tblHeader/>
        </w:trPr>
        <w:tc>
          <w:tcPr>
            <w:tcW w:w="1854" w:type="dxa"/>
            <w:vMerge w:val="restart"/>
            <w:vAlign w:val="center"/>
          </w:tcPr>
          <w:p w14:paraId="0633FB5D" w14:textId="77777777" w:rsidR="00073AC5" w:rsidRPr="006A6ED2" w:rsidRDefault="002E624F" w:rsidP="00073AC5">
            <w:pPr>
              <w:pStyle w:val="tablecolhead"/>
              <w:widowControl w:val="0"/>
              <w:bidi/>
              <w:rPr>
                <w:rFonts w:ascii="Sakkal Majalla" w:hAnsi="Sakkal Majalla" w:cs="Sakkal Majalla"/>
                <w:b w:val="0"/>
                <w:bCs w:val="0"/>
                <w:sz w:val="28"/>
                <w:szCs w:val="28"/>
                <w:rtl/>
              </w:rPr>
            </w:pPr>
            <w:r w:rsidRPr="006A6ED2">
              <w:rPr>
                <w:rFonts w:ascii="Sakkal Majalla" w:hAnsi="Sakkal Majalla" w:cs="Sakkal Majalla"/>
                <w:b w:val="0"/>
                <w:bCs w:val="0"/>
                <w:sz w:val="28"/>
                <w:szCs w:val="28"/>
              </w:rPr>
              <w:t>Table Head</w:t>
            </w:r>
            <w:r w:rsidR="00073AC5" w:rsidRPr="006A6ED2">
              <w:rPr>
                <w:rFonts w:ascii="Sakkal Majalla" w:hAnsi="Sakkal Majalla" w:cs="Sakkal Majalla"/>
                <w:b w:val="0"/>
                <w:bCs w:val="0"/>
                <w:sz w:val="28"/>
                <w:szCs w:val="28"/>
                <w:rtl/>
              </w:rPr>
              <w:t xml:space="preserve"> </w:t>
            </w:r>
          </w:p>
          <w:p w14:paraId="5895AB5C" w14:textId="2B5C123A" w:rsidR="002E624F" w:rsidRPr="006A6ED2" w:rsidRDefault="00073AC5" w:rsidP="00073AC5">
            <w:pPr>
              <w:pStyle w:val="tablecolhead"/>
              <w:widowControl w:val="0"/>
              <w:bidi/>
              <w:rPr>
                <w:rFonts w:ascii="Sakkal Majalla" w:hAnsi="Sakkal Majalla" w:cs="Sakkal Majalla"/>
                <w:b w:val="0"/>
                <w:bCs w:val="0"/>
                <w:sz w:val="28"/>
                <w:szCs w:val="28"/>
                <w:lang w:bidi="ar-DZ"/>
              </w:rPr>
            </w:pPr>
            <w:r w:rsidRPr="006A6ED2">
              <w:rPr>
                <w:rFonts w:ascii="Sakkal Majalla" w:hAnsi="Sakkal Majalla" w:cs="Sakkal Majalla"/>
                <w:b w:val="0"/>
                <w:bCs w:val="0"/>
                <w:sz w:val="28"/>
                <w:szCs w:val="28"/>
                <w:rtl/>
              </w:rPr>
              <w:t>عنوان الجدول</w:t>
            </w:r>
          </w:p>
        </w:tc>
        <w:tc>
          <w:tcPr>
            <w:tcW w:w="8130" w:type="dxa"/>
            <w:gridSpan w:val="3"/>
            <w:vAlign w:val="center"/>
          </w:tcPr>
          <w:p w14:paraId="00DBE03D" w14:textId="0832A13C" w:rsidR="002E624F" w:rsidRPr="006A6ED2" w:rsidRDefault="002E624F" w:rsidP="00073AC5">
            <w:pPr>
              <w:pStyle w:val="tablecolhead"/>
              <w:widowControl w:val="0"/>
              <w:bidi/>
              <w:rPr>
                <w:rFonts w:ascii="Sakkal Majalla" w:hAnsi="Sakkal Majalla" w:cs="Sakkal Majalla"/>
                <w:b w:val="0"/>
                <w:bCs w:val="0"/>
                <w:sz w:val="28"/>
                <w:szCs w:val="28"/>
                <w:rtl/>
                <w:lang w:val="fr-FR" w:bidi="ar-DZ"/>
              </w:rPr>
            </w:pPr>
            <w:r w:rsidRPr="006A6ED2">
              <w:rPr>
                <w:rFonts w:ascii="Sakkal Majalla" w:hAnsi="Sakkal Majalla" w:cs="Sakkal Majalla"/>
                <w:b w:val="0"/>
                <w:bCs w:val="0"/>
                <w:sz w:val="28"/>
                <w:szCs w:val="28"/>
              </w:rPr>
              <w:t>Table Column Head</w:t>
            </w:r>
            <w:r w:rsidR="00073AC5" w:rsidRPr="006A6ED2">
              <w:rPr>
                <w:rFonts w:ascii="Sakkal Majalla" w:hAnsi="Sakkal Majalla" w:cs="Sakkal Majalla"/>
                <w:b w:val="0"/>
                <w:bCs w:val="0"/>
                <w:sz w:val="28"/>
                <w:szCs w:val="28"/>
                <w:rtl/>
              </w:rPr>
              <w:t xml:space="preserve"> رأس عمود الجدول</w:t>
            </w:r>
          </w:p>
        </w:tc>
      </w:tr>
      <w:tr w:rsidR="002E624F" w:rsidRPr="006A6ED2" w14:paraId="737F507D" w14:textId="77777777" w:rsidTr="002E5A50">
        <w:trPr>
          <w:trHeight w:val="325"/>
          <w:tblHeader/>
        </w:trPr>
        <w:tc>
          <w:tcPr>
            <w:tcW w:w="1854" w:type="dxa"/>
            <w:vMerge/>
            <w:vAlign w:val="center"/>
          </w:tcPr>
          <w:p w14:paraId="4DCDFEBF" w14:textId="77777777" w:rsidR="002E624F" w:rsidRPr="006A6ED2" w:rsidRDefault="002E624F" w:rsidP="00811DF0">
            <w:pPr>
              <w:widowControl w:val="0"/>
              <w:bidi/>
              <w:jc w:val="center"/>
              <w:rPr>
                <w:rFonts w:ascii="Sakkal Majalla" w:hAnsi="Sakkal Majalla" w:cs="Sakkal Majalla"/>
                <w:sz w:val="28"/>
                <w:szCs w:val="28"/>
              </w:rPr>
            </w:pPr>
          </w:p>
        </w:tc>
        <w:tc>
          <w:tcPr>
            <w:tcW w:w="4057" w:type="dxa"/>
            <w:vAlign w:val="center"/>
          </w:tcPr>
          <w:p w14:paraId="72B2BB84" w14:textId="491D61C4" w:rsidR="002E624F" w:rsidRPr="006A6ED2" w:rsidRDefault="002E624F" w:rsidP="00073AC5">
            <w:pPr>
              <w:pStyle w:val="tablecolsubhead"/>
              <w:widowControl w:val="0"/>
              <w:bidi/>
              <w:rPr>
                <w:rFonts w:ascii="Sakkal Majalla" w:hAnsi="Sakkal Majalla" w:cs="Sakkal Majalla"/>
                <w:b w:val="0"/>
                <w:bCs w:val="0"/>
                <w:i w:val="0"/>
                <w:iCs w:val="0"/>
                <w:sz w:val="28"/>
                <w:szCs w:val="28"/>
                <w:lang w:val="fr-FR" w:bidi="ar-DZ"/>
              </w:rPr>
            </w:pPr>
            <w:r w:rsidRPr="006A6ED2">
              <w:rPr>
                <w:rFonts w:ascii="Sakkal Majalla" w:hAnsi="Sakkal Majalla" w:cs="Sakkal Majalla"/>
                <w:b w:val="0"/>
                <w:bCs w:val="0"/>
                <w:i w:val="0"/>
                <w:iCs w:val="0"/>
                <w:sz w:val="28"/>
                <w:szCs w:val="28"/>
              </w:rPr>
              <w:t>Table column subhead</w:t>
            </w:r>
            <w:r w:rsidR="00073AC5" w:rsidRPr="006A6ED2">
              <w:rPr>
                <w:rFonts w:ascii="Sakkal Majalla" w:hAnsi="Sakkal Majalla" w:cs="Sakkal Majalla"/>
                <w:b w:val="0"/>
                <w:bCs w:val="0"/>
                <w:i w:val="0"/>
                <w:iCs w:val="0"/>
                <w:sz w:val="28"/>
                <w:szCs w:val="28"/>
                <w:lang w:val="fr-FR"/>
              </w:rPr>
              <w:br/>
            </w:r>
            <w:r w:rsidR="00073AC5" w:rsidRPr="006A6ED2">
              <w:rPr>
                <w:rFonts w:ascii="Sakkal Majalla" w:hAnsi="Sakkal Majalla" w:cs="Sakkal Majalla"/>
                <w:b w:val="0"/>
                <w:bCs w:val="0"/>
                <w:i w:val="0"/>
                <w:iCs w:val="0"/>
                <w:sz w:val="28"/>
                <w:szCs w:val="28"/>
                <w:rtl/>
                <w:lang w:val="fr-FR"/>
              </w:rPr>
              <w:t>العنوان الفرعي لعمود الجدول</w:t>
            </w:r>
          </w:p>
        </w:tc>
        <w:tc>
          <w:tcPr>
            <w:tcW w:w="2007" w:type="dxa"/>
            <w:vAlign w:val="center"/>
          </w:tcPr>
          <w:p w14:paraId="4DD09C1B" w14:textId="76ACA289" w:rsidR="002E624F" w:rsidRPr="006A6ED2" w:rsidRDefault="002E624F" w:rsidP="00073AC5">
            <w:pPr>
              <w:pStyle w:val="tablecolsubhead"/>
              <w:widowControl w:val="0"/>
              <w:bidi/>
              <w:rPr>
                <w:rFonts w:ascii="Sakkal Majalla" w:hAnsi="Sakkal Majalla" w:cs="Sakkal Majalla"/>
                <w:b w:val="0"/>
                <w:bCs w:val="0"/>
                <w:i w:val="0"/>
                <w:iCs w:val="0"/>
                <w:sz w:val="28"/>
                <w:szCs w:val="28"/>
                <w:lang w:bidi="ar-DZ"/>
              </w:rPr>
            </w:pPr>
            <w:r w:rsidRPr="006A6ED2">
              <w:rPr>
                <w:rFonts w:ascii="Sakkal Majalla" w:hAnsi="Sakkal Majalla" w:cs="Sakkal Majalla"/>
                <w:b w:val="0"/>
                <w:bCs w:val="0"/>
                <w:i w:val="0"/>
                <w:iCs w:val="0"/>
                <w:sz w:val="28"/>
                <w:szCs w:val="28"/>
              </w:rPr>
              <w:t>Subhead</w:t>
            </w:r>
            <w:r w:rsidR="00073AC5" w:rsidRPr="006A6ED2">
              <w:rPr>
                <w:rFonts w:ascii="Sakkal Majalla" w:hAnsi="Sakkal Majalla" w:cs="Sakkal Majalla"/>
                <w:b w:val="0"/>
                <w:bCs w:val="0"/>
                <w:i w:val="0"/>
                <w:iCs w:val="0"/>
                <w:sz w:val="28"/>
                <w:szCs w:val="28"/>
              </w:rPr>
              <w:br/>
            </w:r>
            <w:r w:rsidR="00073AC5" w:rsidRPr="006A6ED2">
              <w:rPr>
                <w:rFonts w:ascii="Sakkal Majalla" w:hAnsi="Sakkal Majalla" w:cs="Sakkal Majalla"/>
                <w:b w:val="0"/>
                <w:bCs w:val="0"/>
                <w:i w:val="0"/>
                <w:iCs w:val="0"/>
                <w:sz w:val="28"/>
                <w:szCs w:val="28"/>
                <w:rtl/>
              </w:rPr>
              <w:t>العنوان الفرعي</w:t>
            </w:r>
          </w:p>
        </w:tc>
        <w:tc>
          <w:tcPr>
            <w:tcW w:w="2066" w:type="dxa"/>
            <w:vAlign w:val="center"/>
          </w:tcPr>
          <w:p w14:paraId="57019A0A" w14:textId="2AE4E6FC" w:rsidR="002E624F" w:rsidRPr="006A6ED2" w:rsidRDefault="002E624F" w:rsidP="00073AC5">
            <w:pPr>
              <w:pStyle w:val="tablecolsubhead"/>
              <w:widowControl w:val="0"/>
              <w:bidi/>
              <w:rPr>
                <w:rFonts w:ascii="Sakkal Majalla" w:hAnsi="Sakkal Majalla" w:cs="Sakkal Majalla"/>
                <w:b w:val="0"/>
                <w:bCs w:val="0"/>
                <w:i w:val="0"/>
                <w:iCs w:val="0"/>
                <w:sz w:val="28"/>
                <w:szCs w:val="28"/>
                <w:lang w:val="fr-FR" w:bidi="ar-DZ"/>
              </w:rPr>
            </w:pPr>
            <w:r w:rsidRPr="006A6ED2">
              <w:rPr>
                <w:rFonts w:ascii="Sakkal Majalla" w:hAnsi="Sakkal Majalla" w:cs="Sakkal Majalla"/>
                <w:b w:val="0"/>
                <w:bCs w:val="0"/>
                <w:i w:val="0"/>
                <w:iCs w:val="0"/>
                <w:sz w:val="28"/>
                <w:szCs w:val="28"/>
              </w:rPr>
              <w:t>Subhead</w:t>
            </w:r>
            <w:r w:rsidR="00073AC5" w:rsidRPr="006A6ED2">
              <w:rPr>
                <w:rFonts w:ascii="Sakkal Majalla" w:hAnsi="Sakkal Majalla" w:cs="Sakkal Majalla"/>
                <w:b w:val="0"/>
                <w:bCs w:val="0"/>
                <w:i w:val="0"/>
                <w:iCs w:val="0"/>
                <w:sz w:val="28"/>
                <w:szCs w:val="28"/>
                <w:lang w:val="fr-FR"/>
              </w:rPr>
              <w:br/>
            </w:r>
            <w:r w:rsidR="00073AC5" w:rsidRPr="006A6ED2">
              <w:rPr>
                <w:rFonts w:ascii="Sakkal Majalla" w:hAnsi="Sakkal Majalla" w:cs="Sakkal Majalla"/>
                <w:b w:val="0"/>
                <w:bCs w:val="0"/>
                <w:i w:val="0"/>
                <w:iCs w:val="0"/>
                <w:sz w:val="28"/>
                <w:szCs w:val="28"/>
                <w:rtl/>
                <w:lang w:val="fr-FR"/>
              </w:rPr>
              <w:t>العنوان الفرعي</w:t>
            </w:r>
          </w:p>
        </w:tc>
      </w:tr>
      <w:tr w:rsidR="002E624F" w:rsidRPr="006A6ED2" w14:paraId="2F35ECDA" w14:textId="77777777" w:rsidTr="002E5A50">
        <w:trPr>
          <w:trHeight w:val="325"/>
        </w:trPr>
        <w:tc>
          <w:tcPr>
            <w:tcW w:w="1854" w:type="dxa"/>
            <w:vAlign w:val="center"/>
          </w:tcPr>
          <w:p w14:paraId="763FC9F6" w14:textId="38DADA42" w:rsidR="002E624F" w:rsidRPr="006A6ED2" w:rsidRDefault="00073AC5" w:rsidP="00073AC5">
            <w:pPr>
              <w:pStyle w:val="tablecopy"/>
              <w:widowControl w:val="0"/>
              <w:bidi/>
              <w:jc w:val="center"/>
              <w:rPr>
                <w:rFonts w:ascii="Sakkal Majalla" w:hAnsi="Sakkal Majalla" w:cs="Sakkal Majalla"/>
                <w:sz w:val="28"/>
                <w:szCs w:val="28"/>
                <w:lang w:val="fr-FR" w:bidi="ar-DZ"/>
              </w:rPr>
            </w:pPr>
            <w:r w:rsidRPr="006A6ED2">
              <w:rPr>
                <w:rFonts w:ascii="Sakkal Majalla" w:hAnsi="Sakkal Majalla" w:cs="Sakkal Majalla"/>
                <w:sz w:val="28"/>
                <w:szCs w:val="28"/>
              </w:rPr>
              <w:t>C</w:t>
            </w:r>
            <w:r w:rsidR="002E624F" w:rsidRPr="006A6ED2">
              <w:rPr>
                <w:rFonts w:ascii="Sakkal Majalla" w:hAnsi="Sakkal Majalla" w:cs="Sakkal Majalla"/>
                <w:sz w:val="28"/>
                <w:szCs w:val="28"/>
              </w:rPr>
              <w:t>opy</w:t>
            </w:r>
            <w:r w:rsidRPr="006A6ED2">
              <w:rPr>
                <w:rFonts w:ascii="Sakkal Majalla" w:hAnsi="Sakkal Majalla" w:cs="Sakkal Majalla"/>
                <w:sz w:val="28"/>
                <w:szCs w:val="28"/>
                <w:lang w:val="fr-FR"/>
              </w:rPr>
              <w:br/>
            </w:r>
            <w:r w:rsidRPr="006A6ED2">
              <w:rPr>
                <w:rFonts w:ascii="Sakkal Majalla" w:hAnsi="Sakkal Majalla" w:cs="Sakkal Majalla"/>
                <w:b/>
                <w:bCs/>
                <w:sz w:val="28"/>
                <w:szCs w:val="28"/>
                <w:rtl/>
                <w:lang w:val="fr-FR"/>
              </w:rPr>
              <w:t>نسخة</w:t>
            </w:r>
          </w:p>
        </w:tc>
        <w:tc>
          <w:tcPr>
            <w:tcW w:w="4057" w:type="dxa"/>
            <w:vAlign w:val="center"/>
          </w:tcPr>
          <w:p w14:paraId="0833DAA1" w14:textId="4BF84274" w:rsidR="002E624F" w:rsidRPr="006A6ED2" w:rsidRDefault="002E624F" w:rsidP="00073AC5">
            <w:pPr>
              <w:pStyle w:val="tablecopy"/>
              <w:widowControl w:val="0"/>
              <w:bidi/>
              <w:jc w:val="center"/>
              <w:rPr>
                <w:rFonts w:ascii="Sakkal Majalla" w:hAnsi="Sakkal Majalla" w:cs="Sakkal Majalla"/>
                <w:sz w:val="28"/>
                <w:szCs w:val="28"/>
                <w:lang w:val="fr-FR" w:bidi="ar-DZ"/>
              </w:rPr>
            </w:pPr>
            <w:r w:rsidRPr="006A6ED2">
              <w:rPr>
                <w:rFonts w:ascii="Sakkal Majalla" w:hAnsi="Sakkal Majalla" w:cs="Sakkal Majalla"/>
                <w:sz w:val="28"/>
                <w:szCs w:val="28"/>
              </w:rPr>
              <w:t>More table copy</w:t>
            </w:r>
            <w:r w:rsidRPr="006A6ED2">
              <w:rPr>
                <w:rFonts w:ascii="Sakkal Majalla" w:hAnsi="Sakkal Majalla" w:cs="Sakkal Majalla"/>
                <w:sz w:val="28"/>
                <w:szCs w:val="28"/>
                <w:vertAlign w:val="superscript"/>
              </w:rPr>
              <w:t>a</w:t>
            </w:r>
            <w:r w:rsidR="00073AC5" w:rsidRPr="006A6ED2">
              <w:rPr>
                <w:rFonts w:ascii="Sakkal Majalla" w:hAnsi="Sakkal Majalla" w:cs="Sakkal Majalla"/>
                <w:sz w:val="28"/>
                <w:szCs w:val="28"/>
                <w:vertAlign w:val="superscript"/>
                <w:lang w:val="fr-FR"/>
              </w:rPr>
              <w:br/>
            </w:r>
            <w:r w:rsidR="00073AC5" w:rsidRPr="006A6ED2">
              <w:rPr>
                <w:rFonts w:ascii="Sakkal Majalla" w:hAnsi="Sakkal Majalla" w:cs="Sakkal Majalla"/>
                <w:sz w:val="28"/>
                <w:szCs w:val="28"/>
                <w:rtl/>
                <w:lang w:val="fr-FR"/>
              </w:rPr>
              <w:t>نسخ إضافية من الجدول</w:t>
            </w:r>
          </w:p>
        </w:tc>
        <w:tc>
          <w:tcPr>
            <w:tcW w:w="2007" w:type="dxa"/>
            <w:vAlign w:val="center"/>
          </w:tcPr>
          <w:p w14:paraId="48571A7F" w14:textId="77777777" w:rsidR="002E624F" w:rsidRPr="006A6ED2" w:rsidRDefault="002E624F" w:rsidP="00811DF0">
            <w:pPr>
              <w:widowControl w:val="0"/>
              <w:bidi/>
              <w:jc w:val="center"/>
              <w:rPr>
                <w:rFonts w:ascii="Sakkal Majalla" w:hAnsi="Sakkal Majalla" w:cs="Sakkal Majalla"/>
                <w:sz w:val="28"/>
                <w:szCs w:val="28"/>
              </w:rPr>
            </w:pPr>
          </w:p>
        </w:tc>
        <w:tc>
          <w:tcPr>
            <w:tcW w:w="2066" w:type="dxa"/>
            <w:vAlign w:val="center"/>
          </w:tcPr>
          <w:p w14:paraId="50A042F7" w14:textId="77777777" w:rsidR="002E624F" w:rsidRPr="006A6ED2" w:rsidRDefault="002E624F" w:rsidP="00811DF0">
            <w:pPr>
              <w:widowControl w:val="0"/>
              <w:bidi/>
              <w:jc w:val="center"/>
              <w:rPr>
                <w:rFonts w:ascii="Sakkal Majalla" w:hAnsi="Sakkal Majalla" w:cs="Sakkal Majalla"/>
                <w:sz w:val="28"/>
                <w:szCs w:val="28"/>
              </w:rPr>
            </w:pPr>
          </w:p>
        </w:tc>
      </w:tr>
    </w:tbl>
    <w:p w14:paraId="42CC28FC" w14:textId="7775907D" w:rsidR="002E624F" w:rsidRPr="006A6ED2" w:rsidRDefault="002E624F" w:rsidP="00201BCB">
      <w:pPr>
        <w:widowControl w:val="0"/>
        <w:bidi/>
        <w:spacing w:beforeLines="30" w:before="72"/>
        <w:ind w:leftChars="1500" w:left="3000"/>
        <w:rPr>
          <w:rFonts w:ascii="Sakkal Majalla" w:hAnsi="Sakkal Majalla" w:cs="Sakkal Majalla"/>
          <w:sz w:val="15"/>
          <w:szCs w:val="15"/>
          <w:lang w:eastAsia="zh-CN"/>
        </w:rPr>
      </w:pPr>
      <w:proofErr w:type="gramStart"/>
      <w:r w:rsidRPr="006A6ED2">
        <w:rPr>
          <w:rFonts w:ascii="Sakkal Majalla" w:eastAsia="MS Mincho" w:hAnsi="Sakkal Majalla" w:cs="Sakkal Majalla"/>
          <w:sz w:val="15"/>
          <w:szCs w:val="15"/>
        </w:rPr>
        <w:t>a.</w:t>
      </w:r>
      <w:r w:rsidRPr="006A6ED2">
        <w:rPr>
          <w:rFonts w:ascii="Sakkal Majalla" w:hAnsi="Sakkal Majalla" w:cs="Sakkal Majalla"/>
          <w:sz w:val="15"/>
          <w:szCs w:val="15"/>
          <w:lang w:eastAsia="zh-CN"/>
        </w:rPr>
        <w:t>.</w:t>
      </w:r>
      <w:proofErr w:type="gramEnd"/>
      <w:r w:rsidR="00201BCB" w:rsidRPr="006A6ED2">
        <w:rPr>
          <w:rFonts w:ascii="Sakkal Majalla" w:hAnsi="Sakkal Majalla" w:cs="Sakkal Majalla"/>
          <w:rtl/>
        </w:rPr>
        <w:t xml:space="preserve"> </w:t>
      </w:r>
      <w:r w:rsidR="00201BCB" w:rsidRPr="006A6ED2">
        <w:rPr>
          <w:rFonts w:ascii="Sakkal Majalla" w:hAnsi="Sakkal Majalla" w:cs="Sakkal Majalla"/>
          <w:sz w:val="15"/>
          <w:szCs w:val="15"/>
          <w:rtl/>
          <w:lang w:eastAsia="zh-CN"/>
        </w:rPr>
        <w:t>مثال على حاشية جدول (حاشية الجدول اختيارية)</w:t>
      </w:r>
    </w:p>
    <w:p w14:paraId="2D4D1175" w14:textId="77777777" w:rsidR="002E624F" w:rsidRPr="006A6ED2" w:rsidRDefault="002E624F" w:rsidP="00811DF0">
      <w:pPr>
        <w:widowControl w:val="0"/>
        <w:bidi/>
        <w:spacing w:beforeLines="30" w:before="72"/>
        <w:ind w:leftChars="300" w:left="600" w:right="641" w:firstLineChars="500" w:firstLine="750"/>
        <w:rPr>
          <w:rFonts w:ascii="Sakkal Majalla" w:hAnsi="Sakkal Majalla" w:cs="Sakkal Majalla"/>
          <w:sz w:val="15"/>
          <w:szCs w:val="15"/>
          <w:lang w:eastAsia="zh-CN"/>
        </w:rPr>
      </w:pPr>
    </w:p>
    <w:p w14:paraId="00A37B0B" w14:textId="35EA548D" w:rsidR="002E624F" w:rsidRPr="006A6ED2" w:rsidRDefault="00F64159" w:rsidP="00811DF0">
      <w:pPr>
        <w:widowControl w:val="0"/>
        <w:bidi/>
        <w:spacing w:beforeLines="30" w:before="72"/>
        <w:ind w:leftChars="1500" w:left="3000"/>
        <w:rPr>
          <w:rFonts w:ascii="Sakkal Majalla" w:hAnsi="Sakkal Majalla" w:cs="Sakkal Majalla"/>
          <w:spacing w:val="3"/>
          <w:sz w:val="15"/>
          <w:szCs w:val="15"/>
          <w:lang w:eastAsia="zh-CN"/>
        </w:rPr>
      </w:pPr>
      <w:r w:rsidRPr="006A6ED2">
        <w:rPr>
          <w:rFonts w:ascii="Sakkal Majalla" w:hAnsi="Sakkal Majalla" w:cs="Sakkal Majalla"/>
          <w:noProof/>
          <w:spacing w:val="3"/>
          <w:sz w:val="15"/>
          <w:szCs w:val="15"/>
          <w:lang w:eastAsia="zh-CN"/>
        </w:rPr>
        <mc:AlternateContent>
          <mc:Choice Requires="wps">
            <w:drawing>
              <wp:inline distT="0" distB="0" distL="0" distR="0" wp14:anchorId="1BB07B5A" wp14:editId="32B10A2C">
                <wp:extent cx="4536440" cy="1151964"/>
                <wp:effectExtent l="0" t="0" r="16510" b="10160"/>
                <wp:docPr id="1589218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1151964"/>
                        </a:xfrm>
                        <a:prstGeom prst="rect">
                          <a:avLst/>
                        </a:prstGeom>
                        <a:solidFill>
                          <a:srgbClr val="FFFFFF"/>
                        </a:solidFill>
                        <a:ln w="9525">
                          <a:solidFill>
                            <a:srgbClr val="000000"/>
                          </a:solidFill>
                          <a:miter lim="800000"/>
                          <a:headEnd/>
                          <a:tailEnd/>
                        </a:ln>
                      </wps:spPr>
                      <wps:txbx>
                        <w:txbxContent>
                          <w:p w14:paraId="06CF3F33" w14:textId="543D6A32" w:rsidR="00201BCB" w:rsidRPr="00201BCB" w:rsidRDefault="00201BCB" w:rsidP="00201BCB">
                            <w:pPr>
                              <w:pStyle w:val="BodyText"/>
                              <w:bidi/>
                              <w:snapToGrid w:val="0"/>
                              <w:ind w:firstLine="289"/>
                              <w:rPr>
                                <w:rFonts w:ascii="Sakkal Majalla" w:hAnsi="Sakkal Majalla" w:cs="Sakkal Majalla"/>
                                <w:sz w:val="22"/>
                                <w:szCs w:val="22"/>
                              </w:rPr>
                            </w:pPr>
                            <w:permStart w:id="559480885" w:edGrp="everyone"/>
                            <w:r w:rsidRPr="00201BCB">
                              <w:rPr>
                                <w:rFonts w:ascii="Sakkal Majalla" w:hAnsi="Sakkal Majalla" w:cs="Sakkal Majalla"/>
                                <w:sz w:val="22"/>
                                <w:szCs w:val="22"/>
                                <w:rtl/>
                              </w:rPr>
                              <w:t>نقترح استخدام مربع نص لإدراج الرسوم التوضيحية</w:t>
                            </w:r>
                            <w:r w:rsidRPr="00201BCB">
                              <w:rPr>
                                <w:rFonts w:ascii="Sakkal Majalla" w:hAnsi="Sakkal Majalla" w:cs="Sakkal Majalla"/>
                                <w:sz w:val="22"/>
                                <w:szCs w:val="22"/>
                              </w:rPr>
                              <w:t xml:space="preserve"> (</w:t>
                            </w:r>
                            <w:r w:rsidRPr="00201BCB">
                              <w:rPr>
                                <w:rFonts w:ascii="Sakkal Majalla" w:hAnsi="Sakkal Majalla" w:cs="Sakkal Majalla"/>
                                <w:sz w:val="22"/>
                                <w:szCs w:val="22"/>
                                <w:rtl/>
                              </w:rPr>
                              <w:t>ويُفضل أن تكون بصيغة</w:t>
                            </w:r>
                            <w:r w:rsidRPr="00201BCB">
                              <w:rPr>
                                <w:rFonts w:ascii="Sakkal Majalla" w:hAnsi="Sakkal Majalla" w:cs="Sakkal Majalla"/>
                                <w:sz w:val="22"/>
                                <w:szCs w:val="22"/>
                              </w:rPr>
                              <w:t xml:space="preserve"> jpg </w:t>
                            </w:r>
                            <w:r w:rsidRPr="00201BCB">
                              <w:rPr>
                                <w:rFonts w:ascii="Sakkal Majalla" w:hAnsi="Sakkal Majalla" w:cs="Sakkal Majalla"/>
                                <w:sz w:val="22"/>
                                <w:szCs w:val="22"/>
                                <w:rtl/>
                              </w:rPr>
                              <w:t>أو</w:t>
                            </w:r>
                            <w:r w:rsidRPr="00201BCB">
                              <w:rPr>
                                <w:rFonts w:ascii="Sakkal Majalla" w:hAnsi="Sakkal Majalla" w:cs="Sakkal Majalla"/>
                                <w:sz w:val="22"/>
                                <w:szCs w:val="22"/>
                              </w:rPr>
                              <w:t xml:space="preserve"> png </w:t>
                            </w:r>
                            <w:r w:rsidRPr="00201BCB">
                              <w:rPr>
                                <w:rFonts w:ascii="Sakkal Majalla" w:hAnsi="Sakkal Majalla" w:cs="Sakkal Majalla"/>
                                <w:sz w:val="22"/>
                                <w:szCs w:val="22"/>
                                <w:rtl/>
                              </w:rPr>
                              <w:t>أو</w:t>
                            </w:r>
                            <w:r w:rsidRPr="00201BCB">
                              <w:rPr>
                                <w:rFonts w:ascii="Sakkal Majalla" w:hAnsi="Sakkal Majalla" w:cs="Sakkal Majalla"/>
                                <w:sz w:val="22"/>
                                <w:szCs w:val="22"/>
                              </w:rPr>
                              <w:t xml:space="preserve"> tif </w:t>
                            </w:r>
                            <w:r w:rsidRPr="00201BCB">
                              <w:rPr>
                                <w:rFonts w:ascii="Sakkal Majalla" w:hAnsi="Sakkal Majalla" w:cs="Sakkal Majalla"/>
                                <w:sz w:val="22"/>
                                <w:szCs w:val="22"/>
                                <w:rtl/>
                              </w:rPr>
                              <w:t>بدقة 500</w:t>
                            </w:r>
                            <w:r w:rsidRPr="00201BCB">
                              <w:rPr>
                                <w:rFonts w:ascii="Sakkal Majalla" w:hAnsi="Sakkal Majalla" w:cs="Sakkal Majalla"/>
                                <w:sz w:val="22"/>
                                <w:szCs w:val="22"/>
                              </w:rPr>
                              <w:t xml:space="preserve"> dpi</w:t>
                            </w:r>
                            <w:r w:rsidRPr="00201BCB">
                              <w:rPr>
                                <w:rFonts w:ascii="Sakkal Majalla" w:hAnsi="Sakkal Majalla" w:cs="Sakkal Majalla"/>
                                <w:sz w:val="22"/>
                                <w:szCs w:val="22"/>
                                <w:rtl/>
                              </w:rPr>
                              <w:t>، مع تضمين جميع الخطوط</w:t>
                            </w:r>
                            <w:r w:rsidRPr="00201BCB">
                              <w:rPr>
                                <w:rFonts w:ascii="Sakkal Majalla" w:hAnsi="Sakkal Majalla" w:cs="Sakkal Majalla"/>
                                <w:sz w:val="22"/>
                                <w:szCs w:val="22"/>
                              </w:rPr>
                              <w:t>)</w:t>
                            </w:r>
                            <w:r w:rsidRPr="00201BCB">
                              <w:rPr>
                                <w:rFonts w:ascii="Sakkal Majalla" w:hAnsi="Sakkal Majalla" w:cs="Sakkal Majalla"/>
                                <w:sz w:val="22"/>
                                <w:szCs w:val="22"/>
                                <w:rtl/>
                              </w:rPr>
                              <w:t>، لأن هذه الطريقة في مستند</w:t>
                            </w:r>
                            <w:r w:rsidRPr="00201BCB">
                              <w:rPr>
                                <w:rFonts w:ascii="Sakkal Majalla" w:hAnsi="Sakkal Majalla" w:cs="Sakkal Majalla"/>
                                <w:sz w:val="22"/>
                                <w:szCs w:val="22"/>
                              </w:rPr>
                              <w:t xml:space="preserve"> MS Word </w:t>
                            </w:r>
                            <w:r w:rsidRPr="00201BCB">
                              <w:rPr>
                                <w:rFonts w:ascii="Sakkal Majalla" w:hAnsi="Sakkal Majalla" w:cs="Sakkal Majalla"/>
                                <w:sz w:val="22"/>
                                <w:szCs w:val="22"/>
                                <w:rtl/>
                              </w:rPr>
                              <w:t>تعتبر أكثر استقرارًا قليلًا مقارنة بإدراج الصورة مباشرة</w:t>
                            </w:r>
                            <w:r w:rsidRPr="00201BCB">
                              <w:rPr>
                                <w:rFonts w:ascii="Sakkal Majalla" w:hAnsi="Sakkal Majalla" w:cs="Sakkal Majalla"/>
                                <w:sz w:val="22"/>
                                <w:szCs w:val="22"/>
                              </w:rPr>
                              <w:t>.</w:t>
                            </w:r>
                          </w:p>
                          <w:p w14:paraId="70F17621" w14:textId="12570402" w:rsidR="002E624F" w:rsidRPr="00201BCB" w:rsidRDefault="00201BCB" w:rsidP="00201BCB">
                            <w:pPr>
                              <w:pStyle w:val="BodyText"/>
                              <w:bidi/>
                              <w:snapToGrid w:val="0"/>
                              <w:spacing w:after="0"/>
                              <w:ind w:firstLine="289"/>
                              <w:rPr>
                                <w:rFonts w:ascii="Sakkal Majalla" w:hAnsi="Sakkal Majalla" w:cs="Sakkal Majalla"/>
                                <w:sz w:val="22"/>
                                <w:szCs w:val="22"/>
                              </w:rPr>
                            </w:pPr>
                            <w:r w:rsidRPr="00201BCB">
                              <w:rPr>
                                <w:rFonts w:ascii="Sakkal Majalla" w:hAnsi="Sakkal Majalla" w:cs="Sakkal Majalla"/>
                                <w:sz w:val="22"/>
                                <w:szCs w:val="22"/>
                                <w:rtl/>
                              </w:rPr>
                              <w:t>لإخفاء الحدود في مربع النص، استخدم قائمة</w:t>
                            </w:r>
                            <w:r w:rsidRPr="00201BCB">
                              <w:rPr>
                                <w:rFonts w:ascii="Sakkal Majalla" w:hAnsi="Sakkal Majalla" w:cs="Sakkal Majalla"/>
                                <w:sz w:val="22"/>
                                <w:szCs w:val="22"/>
                              </w:rPr>
                              <w:t xml:space="preserve"> Format </w:t>
                            </w:r>
                            <w:r w:rsidRPr="00201BCB">
                              <w:rPr>
                                <w:rFonts w:ascii="Sakkal Majalla" w:hAnsi="Sakkal Majalla" w:cs="Sakkal Majalla"/>
                                <w:sz w:val="22"/>
                                <w:szCs w:val="22"/>
                                <w:rtl/>
                              </w:rPr>
                              <w:t>(التنسيق) في</w:t>
                            </w:r>
                            <w:r w:rsidRPr="00201BCB">
                              <w:rPr>
                                <w:rFonts w:ascii="Sakkal Majalla" w:hAnsi="Sakkal Majalla" w:cs="Sakkal Majalla"/>
                                <w:sz w:val="22"/>
                                <w:szCs w:val="22"/>
                              </w:rPr>
                              <w:t xml:space="preserve"> MS Word</w:t>
                            </w:r>
                            <w:r w:rsidRPr="00201BCB">
                              <w:rPr>
                                <w:rFonts w:ascii="Sakkal Majalla" w:hAnsi="Sakkal Majalla" w:cs="Sakkal Majalla"/>
                                <w:sz w:val="22"/>
                                <w:szCs w:val="22"/>
                                <w:rtl/>
                              </w:rPr>
                              <w:t>، ثم اختر</w:t>
                            </w:r>
                            <w:r w:rsidRPr="00201BCB">
                              <w:rPr>
                                <w:rFonts w:ascii="Sakkal Majalla" w:hAnsi="Sakkal Majalla" w:cs="Sakkal Majalla"/>
                                <w:sz w:val="22"/>
                                <w:szCs w:val="22"/>
                              </w:rPr>
                              <w:t xml:space="preserve"> Text Box &gt; Colors and Lines </w:t>
                            </w:r>
                            <w:r w:rsidRPr="00201BCB">
                              <w:rPr>
                                <w:rFonts w:ascii="Sakkal Majalla" w:hAnsi="Sakkal Majalla" w:cs="Sakkal Majalla"/>
                                <w:sz w:val="22"/>
                                <w:szCs w:val="22"/>
                                <w:rtl/>
                              </w:rPr>
                              <w:t>(مربع النص &gt; الألوان والحدود) وحدد</w:t>
                            </w:r>
                            <w:r w:rsidRPr="00201BCB">
                              <w:rPr>
                                <w:rFonts w:ascii="Sakkal Majalla" w:hAnsi="Sakkal Majalla" w:cs="Sakkal Majalla"/>
                                <w:sz w:val="22"/>
                                <w:szCs w:val="22"/>
                              </w:rPr>
                              <w:t xml:space="preserve"> No Fill </w:t>
                            </w:r>
                            <w:r w:rsidRPr="00201BCB">
                              <w:rPr>
                                <w:rFonts w:ascii="Sakkal Majalla" w:hAnsi="Sakkal Majalla" w:cs="Sakkal Majalla"/>
                                <w:sz w:val="22"/>
                                <w:szCs w:val="22"/>
                                <w:rtl/>
                              </w:rPr>
                              <w:t>و</w:t>
                            </w:r>
                            <w:r w:rsidRPr="00201BCB">
                              <w:rPr>
                                <w:rFonts w:ascii="Sakkal Majalla" w:hAnsi="Sakkal Majalla" w:cs="Sakkal Majalla"/>
                                <w:sz w:val="22"/>
                                <w:szCs w:val="22"/>
                              </w:rPr>
                              <w:t xml:space="preserve"> No Line </w:t>
                            </w:r>
                            <w:r>
                              <w:rPr>
                                <w:rFonts w:ascii="Sakkal Majalla" w:hAnsi="Sakkal Majalla" w:cs="Sakkal Majalla"/>
                                <w:sz w:val="22"/>
                                <w:szCs w:val="22"/>
                              </w:rPr>
                              <w:t>)</w:t>
                            </w:r>
                            <w:r w:rsidRPr="00201BCB">
                              <w:rPr>
                                <w:rFonts w:ascii="Sakkal Majalla" w:hAnsi="Sakkal Majalla" w:cs="Sakkal Majalla"/>
                                <w:sz w:val="22"/>
                                <w:szCs w:val="22"/>
                                <w:rtl/>
                              </w:rPr>
                              <w:t>بدون تعبئة وبدون خط</w:t>
                            </w:r>
                            <w:r>
                              <w:rPr>
                                <w:rFonts w:ascii="Sakkal Majalla" w:hAnsi="Sakkal Majalla" w:cs="Sakkal Majalla" w:hint="cs"/>
                                <w:sz w:val="22"/>
                                <w:szCs w:val="22"/>
                                <w:rtl/>
                                <w:lang w:val="fr-FR"/>
                              </w:rPr>
                              <w:t>)</w:t>
                            </w:r>
                            <w:r w:rsidRPr="00201BCB">
                              <w:rPr>
                                <w:rFonts w:ascii="Sakkal Majalla" w:hAnsi="Sakkal Majalla" w:cs="Sakkal Majalla"/>
                                <w:sz w:val="22"/>
                                <w:szCs w:val="22"/>
                              </w:rPr>
                              <w:t>.</w:t>
                            </w:r>
                            <w:permEnd w:id="559480885"/>
                          </w:p>
                        </w:txbxContent>
                      </wps:txbx>
                      <wps:bodyPr rot="0" vert="horz" wrap="square" lIns="91440" tIns="45720" rIns="91440" bIns="45720" anchor="t" anchorCtr="0" upright="1">
                        <a:noAutofit/>
                      </wps:bodyPr>
                    </wps:wsp>
                  </a:graphicData>
                </a:graphic>
              </wp:inline>
            </w:drawing>
          </mc:Choice>
          <mc:Fallback>
            <w:pict>
              <v:shapetype w14:anchorId="1BB07B5A" id="_x0000_t202" coordsize="21600,21600" o:spt="202" path="m,l,21600r21600,l21600,xe">
                <v:stroke joinstyle="miter"/>
                <v:path gradientshapeok="t" o:connecttype="rect"/>
              </v:shapetype>
              <v:shape id="Text Box 2" o:spid="_x0000_s1026" type="#_x0000_t202" style="width:357.2pt;height:9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">
                <v:textbox>
                  <w:txbxContent>
                    <w:p w14:paraId="06CF3F33" w14:textId="543D6A32" w:rsidR="00201BCB" w:rsidRPr="00201BCB" w:rsidRDefault="00201BCB" w:rsidP="00201BCB">
                      <w:pPr>
                        <w:pStyle w:val="BodyText"/>
                        <w:bidi/>
                        <w:snapToGrid w:val="0"/>
                        <w:ind w:firstLine="289"/>
                        <w:rPr>
                          <w:rFonts w:ascii="Sakkal Majalla" w:hAnsi="Sakkal Majalla" w:cs="Sakkal Majalla"/>
                          <w:sz w:val="22"/>
                          <w:szCs w:val="22"/>
                        </w:rPr>
                      </w:pPr>
                      <w:permStart w:id="559480885" w:edGrp="everyone"/>
                      <w:r w:rsidRPr="00201BCB">
                        <w:rPr>
                          <w:rFonts w:ascii="Sakkal Majalla" w:hAnsi="Sakkal Majalla" w:cs="Sakkal Majalla"/>
                          <w:sz w:val="22"/>
                          <w:szCs w:val="22"/>
                          <w:rtl/>
                        </w:rPr>
                        <w:t>نقترح استخدام مربع نص لإدراج الرسوم التوضيحية</w:t>
                      </w:r>
                      <w:r w:rsidRPr="00201BCB">
                        <w:rPr>
                          <w:rFonts w:ascii="Sakkal Majalla" w:hAnsi="Sakkal Majalla" w:cs="Sakkal Majalla"/>
                          <w:sz w:val="22"/>
                          <w:szCs w:val="22"/>
                        </w:rPr>
                        <w:t xml:space="preserve"> (</w:t>
                      </w:r>
                      <w:r w:rsidRPr="00201BCB">
                        <w:rPr>
                          <w:rFonts w:ascii="Sakkal Majalla" w:hAnsi="Sakkal Majalla" w:cs="Sakkal Majalla"/>
                          <w:sz w:val="22"/>
                          <w:szCs w:val="22"/>
                          <w:rtl/>
                        </w:rPr>
                        <w:t>ويُفضل أن تكون بصيغة</w:t>
                      </w:r>
                      <w:r w:rsidRPr="00201BCB">
                        <w:rPr>
                          <w:rFonts w:ascii="Sakkal Majalla" w:hAnsi="Sakkal Majalla" w:cs="Sakkal Majalla"/>
                          <w:sz w:val="22"/>
                          <w:szCs w:val="22"/>
                        </w:rPr>
                        <w:t xml:space="preserve"> jpg </w:t>
                      </w:r>
                      <w:r w:rsidRPr="00201BCB">
                        <w:rPr>
                          <w:rFonts w:ascii="Sakkal Majalla" w:hAnsi="Sakkal Majalla" w:cs="Sakkal Majalla"/>
                          <w:sz w:val="22"/>
                          <w:szCs w:val="22"/>
                          <w:rtl/>
                        </w:rPr>
                        <w:t>أو</w:t>
                      </w:r>
                      <w:r w:rsidRPr="00201BCB">
                        <w:rPr>
                          <w:rFonts w:ascii="Sakkal Majalla" w:hAnsi="Sakkal Majalla" w:cs="Sakkal Majalla"/>
                          <w:sz w:val="22"/>
                          <w:szCs w:val="22"/>
                        </w:rPr>
                        <w:t xml:space="preserve"> png </w:t>
                      </w:r>
                      <w:r w:rsidRPr="00201BCB">
                        <w:rPr>
                          <w:rFonts w:ascii="Sakkal Majalla" w:hAnsi="Sakkal Majalla" w:cs="Sakkal Majalla"/>
                          <w:sz w:val="22"/>
                          <w:szCs w:val="22"/>
                          <w:rtl/>
                        </w:rPr>
                        <w:t>أو</w:t>
                      </w:r>
                      <w:r w:rsidRPr="00201BCB">
                        <w:rPr>
                          <w:rFonts w:ascii="Sakkal Majalla" w:hAnsi="Sakkal Majalla" w:cs="Sakkal Majalla"/>
                          <w:sz w:val="22"/>
                          <w:szCs w:val="22"/>
                        </w:rPr>
                        <w:t xml:space="preserve"> tif </w:t>
                      </w:r>
                      <w:r w:rsidRPr="00201BCB">
                        <w:rPr>
                          <w:rFonts w:ascii="Sakkal Majalla" w:hAnsi="Sakkal Majalla" w:cs="Sakkal Majalla"/>
                          <w:sz w:val="22"/>
                          <w:szCs w:val="22"/>
                          <w:rtl/>
                        </w:rPr>
                        <w:t>بدقة 500</w:t>
                      </w:r>
                      <w:r w:rsidRPr="00201BCB">
                        <w:rPr>
                          <w:rFonts w:ascii="Sakkal Majalla" w:hAnsi="Sakkal Majalla" w:cs="Sakkal Majalla"/>
                          <w:sz w:val="22"/>
                          <w:szCs w:val="22"/>
                        </w:rPr>
                        <w:t xml:space="preserve"> dpi</w:t>
                      </w:r>
                      <w:r w:rsidRPr="00201BCB">
                        <w:rPr>
                          <w:rFonts w:ascii="Sakkal Majalla" w:hAnsi="Sakkal Majalla" w:cs="Sakkal Majalla"/>
                          <w:sz w:val="22"/>
                          <w:szCs w:val="22"/>
                          <w:rtl/>
                        </w:rPr>
                        <w:t>، مع تضمين جميع الخطوط</w:t>
                      </w:r>
                      <w:r w:rsidRPr="00201BCB">
                        <w:rPr>
                          <w:rFonts w:ascii="Sakkal Majalla" w:hAnsi="Sakkal Majalla" w:cs="Sakkal Majalla"/>
                          <w:sz w:val="22"/>
                          <w:szCs w:val="22"/>
                        </w:rPr>
                        <w:t>)</w:t>
                      </w:r>
                      <w:r w:rsidRPr="00201BCB">
                        <w:rPr>
                          <w:rFonts w:ascii="Sakkal Majalla" w:hAnsi="Sakkal Majalla" w:cs="Sakkal Majalla"/>
                          <w:sz w:val="22"/>
                          <w:szCs w:val="22"/>
                          <w:rtl/>
                        </w:rPr>
                        <w:t>، لأن هذه الطريقة في مستند</w:t>
                      </w:r>
                      <w:r w:rsidRPr="00201BCB">
                        <w:rPr>
                          <w:rFonts w:ascii="Sakkal Majalla" w:hAnsi="Sakkal Majalla" w:cs="Sakkal Majalla"/>
                          <w:sz w:val="22"/>
                          <w:szCs w:val="22"/>
                        </w:rPr>
                        <w:t xml:space="preserve"> MS Word </w:t>
                      </w:r>
                      <w:r w:rsidRPr="00201BCB">
                        <w:rPr>
                          <w:rFonts w:ascii="Sakkal Majalla" w:hAnsi="Sakkal Majalla" w:cs="Sakkal Majalla"/>
                          <w:sz w:val="22"/>
                          <w:szCs w:val="22"/>
                          <w:rtl/>
                        </w:rPr>
                        <w:t>تعتبر أكثر استقرارًا قليلًا مقارنة بإدراج الصورة مباشرة</w:t>
                      </w:r>
                      <w:r w:rsidRPr="00201BCB">
                        <w:rPr>
                          <w:rFonts w:ascii="Sakkal Majalla" w:hAnsi="Sakkal Majalla" w:cs="Sakkal Majalla"/>
                          <w:sz w:val="22"/>
                          <w:szCs w:val="22"/>
                        </w:rPr>
                        <w:t>.</w:t>
                      </w:r>
                    </w:p>
                    <w:p w14:paraId="70F17621" w14:textId="12570402" w:rsidR="002E624F" w:rsidRPr="00201BCB" w:rsidRDefault="00201BCB" w:rsidP="00201BCB">
                      <w:pPr>
                        <w:pStyle w:val="BodyText"/>
                        <w:bidi/>
                        <w:snapToGrid w:val="0"/>
                        <w:spacing w:after="0"/>
                        <w:ind w:firstLine="289"/>
                        <w:rPr>
                          <w:rFonts w:ascii="Sakkal Majalla" w:hAnsi="Sakkal Majalla" w:cs="Sakkal Majalla"/>
                          <w:sz w:val="22"/>
                          <w:szCs w:val="22"/>
                        </w:rPr>
                      </w:pPr>
                      <w:r w:rsidRPr="00201BCB">
                        <w:rPr>
                          <w:rFonts w:ascii="Sakkal Majalla" w:hAnsi="Sakkal Majalla" w:cs="Sakkal Majalla"/>
                          <w:sz w:val="22"/>
                          <w:szCs w:val="22"/>
                          <w:rtl/>
                        </w:rPr>
                        <w:t>لإخفاء الحدود في مربع النص، استخدم قائمة</w:t>
                      </w:r>
                      <w:r w:rsidRPr="00201BCB">
                        <w:rPr>
                          <w:rFonts w:ascii="Sakkal Majalla" w:hAnsi="Sakkal Majalla" w:cs="Sakkal Majalla"/>
                          <w:sz w:val="22"/>
                          <w:szCs w:val="22"/>
                        </w:rPr>
                        <w:t xml:space="preserve"> Format </w:t>
                      </w:r>
                      <w:r w:rsidRPr="00201BCB">
                        <w:rPr>
                          <w:rFonts w:ascii="Sakkal Majalla" w:hAnsi="Sakkal Majalla" w:cs="Sakkal Majalla"/>
                          <w:sz w:val="22"/>
                          <w:szCs w:val="22"/>
                          <w:rtl/>
                        </w:rPr>
                        <w:t>(التنسيق) في</w:t>
                      </w:r>
                      <w:r w:rsidRPr="00201BCB">
                        <w:rPr>
                          <w:rFonts w:ascii="Sakkal Majalla" w:hAnsi="Sakkal Majalla" w:cs="Sakkal Majalla"/>
                          <w:sz w:val="22"/>
                          <w:szCs w:val="22"/>
                        </w:rPr>
                        <w:t xml:space="preserve"> MS Word</w:t>
                      </w:r>
                      <w:r w:rsidRPr="00201BCB">
                        <w:rPr>
                          <w:rFonts w:ascii="Sakkal Majalla" w:hAnsi="Sakkal Majalla" w:cs="Sakkal Majalla"/>
                          <w:sz w:val="22"/>
                          <w:szCs w:val="22"/>
                          <w:rtl/>
                        </w:rPr>
                        <w:t>، ثم اختر</w:t>
                      </w:r>
                      <w:r w:rsidRPr="00201BCB">
                        <w:rPr>
                          <w:rFonts w:ascii="Sakkal Majalla" w:hAnsi="Sakkal Majalla" w:cs="Sakkal Majalla"/>
                          <w:sz w:val="22"/>
                          <w:szCs w:val="22"/>
                        </w:rPr>
                        <w:t xml:space="preserve"> Text Box &gt; Colors and Lines </w:t>
                      </w:r>
                      <w:r w:rsidRPr="00201BCB">
                        <w:rPr>
                          <w:rFonts w:ascii="Sakkal Majalla" w:hAnsi="Sakkal Majalla" w:cs="Sakkal Majalla"/>
                          <w:sz w:val="22"/>
                          <w:szCs w:val="22"/>
                          <w:rtl/>
                        </w:rPr>
                        <w:t>(مربع النص &gt; الألوان والحدود) وحدد</w:t>
                      </w:r>
                      <w:r w:rsidRPr="00201BCB">
                        <w:rPr>
                          <w:rFonts w:ascii="Sakkal Majalla" w:hAnsi="Sakkal Majalla" w:cs="Sakkal Majalla"/>
                          <w:sz w:val="22"/>
                          <w:szCs w:val="22"/>
                        </w:rPr>
                        <w:t xml:space="preserve"> No Fill </w:t>
                      </w:r>
                      <w:r w:rsidRPr="00201BCB">
                        <w:rPr>
                          <w:rFonts w:ascii="Sakkal Majalla" w:hAnsi="Sakkal Majalla" w:cs="Sakkal Majalla"/>
                          <w:sz w:val="22"/>
                          <w:szCs w:val="22"/>
                          <w:rtl/>
                        </w:rPr>
                        <w:t>و</w:t>
                      </w:r>
                      <w:r w:rsidRPr="00201BCB">
                        <w:rPr>
                          <w:rFonts w:ascii="Sakkal Majalla" w:hAnsi="Sakkal Majalla" w:cs="Sakkal Majalla"/>
                          <w:sz w:val="22"/>
                          <w:szCs w:val="22"/>
                        </w:rPr>
                        <w:t xml:space="preserve"> No Line </w:t>
                      </w:r>
                      <w:r>
                        <w:rPr>
                          <w:rFonts w:ascii="Sakkal Majalla" w:hAnsi="Sakkal Majalla" w:cs="Sakkal Majalla"/>
                          <w:sz w:val="22"/>
                          <w:szCs w:val="22"/>
                        </w:rPr>
                        <w:t>)</w:t>
                      </w:r>
                      <w:r w:rsidRPr="00201BCB">
                        <w:rPr>
                          <w:rFonts w:ascii="Sakkal Majalla" w:hAnsi="Sakkal Majalla" w:cs="Sakkal Majalla"/>
                          <w:sz w:val="22"/>
                          <w:szCs w:val="22"/>
                          <w:rtl/>
                        </w:rPr>
                        <w:t>بدون تعبئة وبدون خط</w:t>
                      </w:r>
                      <w:r>
                        <w:rPr>
                          <w:rFonts w:ascii="Sakkal Majalla" w:hAnsi="Sakkal Majalla" w:cs="Sakkal Majalla" w:hint="cs"/>
                          <w:sz w:val="22"/>
                          <w:szCs w:val="22"/>
                          <w:rtl/>
                          <w:lang w:val="fr-FR"/>
                        </w:rPr>
                        <w:t>)</w:t>
                      </w:r>
                      <w:r w:rsidRPr="00201BCB">
                        <w:rPr>
                          <w:rFonts w:ascii="Sakkal Majalla" w:hAnsi="Sakkal Majalla" w:cs="Sakkal Majalla"/>
                          <w:sz w:val="22"/>
                          <w:szCs w:val="22"/>
                        </w:rPr>
                        <w:t>.</w:t>
                      </w:r>
                      <w:permEnd w:id="559480885"/>
                    </w:p>
                  </w:txbxContent>
                </v:textbox>
                <w10:wrap anchorx="page"/>
                <w10:anchorlock/>
              </v:shape>
            </w:pict>
          </mc:Fallback>
        </mc:AlternateContent>
      </w:r>
    </w:p>
    <w:p w14:paraId="0531F89A" w14:textId="19F2692C" w:rsidR="002E624F" w:rsidRPr="006A6ED2" w:rsidRDefault="00201BCB" w:rsidP="00201BCB">
      <w:pPr>
        <w:widowControl w:val="0"/>
        <w:bidi/>
        <w:ind w:left="2580" w:firstLine="420"/>
        <w:rPr>
          <w:rFonts w:ascii="Sakkal Majalla" w:hAnsi="Sakkal Majalla" w:cs="Sakkal Majalla"/>
          <w:b/>
          <w:bCs/>
          <w:sz w:val="24"/>
          <w:szCs w:val="24"/>
          <w:rtl/>
          <w:lang w:eastAsia="zh-CN"/>
        </w:rPr>
      </w:pPr>
      <w:r w:rsidRPr="006A6ED2">
        <w:rPr>
          <w:rFonts w:ascii="Sakkal Majalla" w:hAnsi="Sakkal Majalla" w:cs="Sakkal Majalla"/>
          <w:bCs/>
          <w:color w:val="408C3C"/>
          <w:sz w:val="24"/>
          <w:szCs w:val="24"/>
          <w:rtl/>
          <w:lang w:eastAsia="zh-CN" w:bidi="ar-DZ"/>
        </w:rPr>
        <w:t>الشكل 1. مثال على تسمية الشكل (تسمية الشكل</w:t>
      </w:r>
      <w:r w:rsidRPr="006A6ED2">
        <w:rPr>
          <w:rFonts w:ascii="Sakkal Majalla" w:hAnsi="Sakkal Majalla" w:cs="Sakkal Majalla"/>
          <w:b/>
          <w:bCs/>
          <w:noProof/>
          <w:color w:val="943634" w:themeColor="accent2" w:themeShade="BF"/>
          <w:sz w:val="24"/>
          <w:szCs w:val="24"/>
          <w:rtl/>
        </w:rPr>
        <w:t>)</w:t>
      </w:r>
    </w:p>
    <w:p w14:paraId="15B64147" w14:textId="77777777" w:rsidR="00201BCB" w:rsidRPr="006A6ED2" w:rsidRDefault="00201BCB" w:rsidP="00201BCB">
      <w:pPr>
        <w:widowControl w:val="0"/>
        <w:bidi/>
        <w:ind w:left="2580" w:firstLine="420"/>
        <w:rPr>
          <w:rFonts w:ascii="Sakkal Majalla" w:hAnsi="Sakkal Majalla" w:cs="Sakkal Majalla"/>
          <w:b/>
          <w:bCs/>
          <w:sz w:val="18"/>
          <w:szCs w:val="18"/>
          <w:lang w:eastAsia="zh-CN"/>
        </w:rPr>
      </w:pPr>
    </w:p>
    <w:p w14:paraId="4FDF5D20" w14:textId="0C59DA81" w:rsidR="00201BCB" w:rsidRPr="00201BCB" w:rsidRDefault="00201BCB" w:rsidP="00201BCB">
      <w:pPr>
        <w:widowControl w:val="0"/>
        <w:bidi/>
        <w:adjustRightInd w:val="0"/>
        <w:snapToGrid w:val="0"/>
        <w:spacing w:line="300" w:lineRule="exact"/>
        <w:ind w:leftChars="1500" w:left="3000" w:firstLineChars="100" w:firstLine="281"/>
        <w:rPr>
          <w:rFonts w:ascii="Sakkal Majalla" w:hAnsi="Sakkal Majalla" w:cs="Sakkal Majalla"/>
          <w:sz w:val="28"/>
          <w:szCs w:val="28"/>
        </w:rPr>
      </w:pPr>
      <w:r w:rsidRPr="00201BCB">
        <w:rPr>
          <w:rFonts w:ascii="Sakkal Majalla" w:hAnsi="Sakkal Majalla" w:cs="Sakkal Majalla"/>
          <w:b/>
          <w:bCs/>
          <w:sz w:val="28"/>
          <w:szCs w:val="28"/>
          <w:rtl/>
        </w:rPr>
        <w:t>تسميات الأشكال</w:t>
      </w:r>
      <w:r w:rsidRPr="00201BCB">
        <w:rPr>
          <w:rFonts w:ascii="Sakkal Majalla" w:hAnsi="Sakkal Majalla" w:cs="Sakkal Majalla"/>
          <w:b/>
          <w:bCs/>
          <w:sz w:val="28"/>
          <w:szCs w:val="28"/>
        </w:rPr>
        <w:t>:</w:t>
      </w:r>
      <w:r w:rsidRPr="00201BCB">
        <w:rPr>
          <w:rFonts w:ascii="Sakkal Majalla" w:hAnsi="Sakkal Majalla" w:cs="Sakkal Majalla"/>
          <w:sz w:val="28"/>
          <w:szCs w:val="28"/>
        </w:rPr>
        <w:t xml:space="preserve"> </w:t>
      </w:r>
      <w:r w:rsidRPr="00201BCB">
        <w:rPr>
          <w:rFonts w:ascii="Sakkal Majalla" w:hAnsi="Sakkal Majalla" w:cs="Sakkal Majalla"/>
          <w:sz w:val="28"/>
          <w:szCs w:val="28"/>
          <w:rtl/>
        </w:rPr>
        <w:t xml:space="preserve">استخدم خط </w:t>
      </w:r>
      <w:r w:rsidRPr="00201BCB">
        <w:rPr>
          <w:rFonts w:ascii="Sakkal Majalla" w:hAnsi="Sakkal Majalla" w:cs="Sakkal Majalla"/>
          <w:b/>
          <w:bCs/>
          <w:sz w:val="28"/>
          <w:szCs w:val="28"/>
        </w:rPr>
        <w:t xml:space="preserve">Sakkal </w:t>
      </w:r>
      <w:proofErr w:type="spellStart"/>
      <w:r w:rsidRPr="00201BCB">
        <w:rPr>
          <w:rFonts w:ascii="Sakkal Majalla" w:hAnsi="Sakkal Majalla" w:cs="Sakkal Majalla"/>
          <w:b/>
          <w:bCs/>
          <w:sz w:val="28"/>
          <w:szCs w:val="28"/>
        </w:rPr>
        <w:t>Majalla</w:t>
      </w:r>
      <w:proofErr w:type="spellEnd"/>
      <w:r w:rsidRPr="00201BCB">
        <w:rPr>
          <w:rFonts w:ascii="Sakkal Majalla" w:hAnsi="Sakkal Majalla" w:cs="Sakkal Majalla"/>
          <w:b/>
          <w:bCs/>
          <w:sz w:val="28"/>
          <w:szCs w:val="28"/>
        </w:rPr>
        <w:t xml:space="preserve"> </w:t>
      </w:r>
      <w:r w:rsidRPr="00201BCB">
        <w:rPr>
          <w:rFonts w:ascii="Sakkal Majalla" w:hAnsi="Sakkal Majalla" w:cs="Sakkal Majalla"/>
          <w:b/>
          <w:bCs/>
          <w:sz w:val="28"/>
          <w:szCs w:val="28"/>
          <w:rtl/>
        </w:rPr>
        <w:t xml:space="preserve">بحجم مناسب (مثل </w:t>
      </w:r>
      <w:r w:rsidRPr="006A6ED2">
        <w:rPr>
          <w:rFonts w:ascii="Sakkal Majalla" w:hAnsi="Sakkal Majalla" w:cs="Sakkal Majalla"/>
          <w:b/>
          <w:bCs/>
          <w:sz w:val="28"/>
          <w:szCs w:val="28"/>
          <w:rtl/>
        </w:rPr>
        <w:t>14</w:t>
      </w:r>
      <w:r w:rsidRPr="00201BCB">
        <w:rPr>
          <w:rFonts w:ascii="Sakkal Majalla" w:hAnsi="Sakkal Majalla" w:cs="Sakkal Majalla"/>
          <w:b/>
          <w:bCs/>
          <w:sz w:val="28"/>
          <w:szCs w:val="28"/>
          <w:rtl/>
        </w:rPr>
        <w:t xml:space="preserve"> نقاط)</w:t>
      </w:r>
      <w:r w:rsidRPr="00201BCB">
        <w:rPr>
          <w:rFonts w:ascii="Sakkal Majalla" w:hAnsi="Sakkal Majalla" w:cs="Sakkal Majalla"/>
          <w:sz w:val="28"/>
          <w:szCs w:val="28"/>
          <w:rtl/>
        </w:rPr>
        <w:t xml:space="preserve"> لتسميات الأشكال. عند كتابة تسميات محاور الأشكال، استخدم </w:t>
      </w:r>
      <w:r w:rsidRPr="00201BCB">
        <w:rPr>
          <w:rFonts w:ascii="Sakkal Majalla" w:hAnsi="Sakkal Majalla" w:cs="Sakkal Majalla"/>
          <w:b/>
          <w:bCs/>
          <w:sz w:val="28"/>
          <w:szCs w:val="28"/>
          <w:rtl/>
        </w:rPr>
        <w:t>الكلمات بدلًا من الرموز أو الاختصارات</w:t>
      </w:r>
      <w:r w:rsidRPr="00201BCB">
        <w:rPr>
          <w:rFonts w:ascii="Sakkal Majalla" w:hAnsi="Sakkal Majalla" w:cs="Sakkal Majalla"/>
          <w:sz w:val="28"/>
          <w:szCs w:val="28"/>
          <w:rtl/>
        </w:rPr>
        <w:t xml:space="preserve"> لتجنب إرباك القارئ. على سبيل المثال، اكتب </w:t>
      </w:r>
      <w:r w:rsidRPr="00201BCB">
        <w:rPr>
          <w:rFonts w:ascii="Sakkal Majalla" w:hAnsi="Sakkal Majalla" w:cs="Sakkal Majalla"/>
          <w:b/>
          <w:bCs/>
          <w:sz w:val="28"/>
          <w:szCs w:val="28"/>
        </w:rPr>
        <w:t>“</w:t>
      </w:r>
      <w:r w:rsidRPr="00201BCB">
        <w:rPr>
          <w:rFonts w:ascii="Sakkal Majalla" w:hAnsi="Sakkal Majalla" w:cs="Sakkal Majalla"/>
          <w:b/>
          <w:bCs/>
          <w:sz w:val="28"/>
          <w:szCs w:val="28"/>
          <w:rtl/>
        </w:rPr>
        <w:t>المغنطة</w:t>
      </w:r>
      <w:r w:rsidRPr="00201BCB">
        <w:rPr>
          <w:rFonts w:ascii="Sakkal Majalla" w:hAnsi="Sakkal Majalla" w:cs="Sakkal Majalla"/>
          <w:b/>
          <w:bCs/>
          <w:sz w:val="28"/>
          <w:szCs w:val="28"/>
        </w:rPr>
        <w:t>”</w:t>
      </w:r>
      <w:r w:rsidRPr="00201BCB">
        <w:rPr>
          <w:rFonts w:ascii="Sakkal Majalla" w:hAnsi="Sakkal Majalla" w:cs="Sakkal Majalla"/>
          <w:sz w:val="28"/>
          <w:szCs w:val="28"/>
        </w:rPr>
        <w:t xml:space="preserve"> </w:t>
      </w:r>
      <w:r w:rsidRPr="00201BCB">
        <w:rPr>
          <w:rFonts w:ascii="Sakkal Majalla" w:hAnsi="Sakkal Majalla" w:cs="Sakkal Majalla"/>
          <w:sz w:val="28"/>
          <w:szCs w:val="28"/>
          <w:rtl/>
        </w:rPr>
        <w:t xml:space="preserve">أو </w:t>
      </w:r>
      <w:r w:rsidRPr="00201BCB">
        <w:rPr>
          <w:rFonts w:ascii="Sakkal Majalla" w:hAnsi="Sakkal Majalla" w:cs="Sakkal Majalla"/>
          <w:b/>
          <w:bCs/>
          <w:sz w:val="28"/>
          <w:szCs w:val="28"/>
        </w:rPr>
        <w:t>“</w:t>
      </w:r>
      <w:r w:rsidRPr="00201BCB">
        <w:rPr>
          <w:rFonts w:ascii="Sakkal Majalla" w:hAnsi="Sakkal Majalla" w:cs="Sakkal Majalla"/>
          <w:b/>
          <w:bCs/>
          <w:sz w:val="28"/>
          <w:szCs w:val="28"/>
          <w:rtl/>
        </w:rPr>
        <w:t xml:space="preserve">المغنطة، </w:t>
      </w:r>
      <w:r w:rsidRPr="00201BCB">
        <w:rPr>
          <w:rFonts w:ascii="Sakkal Majalla" w:hAnsi="Sakkal Majalla" w:cs="Sakkal Majalla"/>
          <w:b/>
          <w:bCs/>
          <w:sz w:val="28"/>
          <w:szCs w:val="28"/>
        </w:rPr>
        <w:t>M”</w:t>
      </w:r>
      <w:r w:rsidRPr="00201BCB">
        <w:rPr>
          <w:rFonts w:ascii="Sakkal Majalla" w:hAnsi="Sakkal Majalla" w:cs="Sakkal Majalla"/>
          <w:sz w:val="28"/>
          <w:szCs w:val="28"/>
        </w:rPr>
        <w:t xml:space="preserve"> </w:t>
      </w:r>
      <w:r w:rsidRPr="00201BCB">
        <w:rPr>
          <w:rFonts w:ascii="Sakkal Majalla" w:hAnsi="Sakkal Majalla" w:cs="Sakkal Majalla"/>
          <w:sz w:val="28"/>
          <w:szCs w:val="28"/>
          <w:rtl/>
        </w:rPr>
        <w:t xml:space="preserve">وليس مجرد </w:t>
      </w:r>
      <w:r w:rsidRPr="00201BCB">
        <w:rPr>
          <w:rFonts w:ascii="Sakkal Majalla" w:hAnsi="Sakkal Majalla" w:cs="Sakkal Majalla"/>
          <w:b/>
          <w:bCs/>
          <w:sz w:val="28"/>
          <w:szCs w:val="28"/>
        </w:rPr>
        <w:t>“M”</w:t>
      </w:r>
      <w:r w:rsidRPr="00201BCB">
        <w:rPr>
          <w:rFonts w:ascii="Sakkal Majalla" w:hAnsi="Sakkal Majalla" w:cs="Sakkal Majalla"/>
          <w:sz w:val="28"/>
          <w:szCs w:val="28"/>
        </w:rPr>
        <w:t>.</w:t>
      </w:r>
    </w:p>
    <w:p w14:paraId="47047C07" w14:textId="77777777" w:rsidR="00201BCB" w:rsidRPr="00201BCB" w:rsidRDefault="00201BCB" w:rsidP="00201BCB">
      <w:pPr>
        <w:widowControl w:val="0"/>
        <w:bidi/>
        <w:adjustRightInd w:val="0"/>
        <w:snapToGrid w:val="0"/>
        <w:spacing w:line="300" w:lineRule="exact"/>
        <w:ind w:leftChars="1500" w:left="3000" w:firstLineChars="100" w:firstLine="280"/>
        <w:rPr>
          <w:rFonts w:ascii="Sakkal Majalla" w:hAnsi="Sakkal Majalla" w:cs="Sakkal Majalla"/>
          <w:sz w:val="28"/>
          <w:szCs w:val="28"/>
        </w:rPr>
      </w:pPr>
      <w:r w:rsidRPr="00201BCB">
        <w:rPr>
          <w:rFonts w:ascii="Sakkal Majalla" w:hAnsi="Sakkal Majalla" w:cs="Sakkal Majalla"/>
          <w:sz w:val="28"/>
          <w:szCs w:val="28"/>
          <w:rtl/>
        </w:rPr>
        <w:t xml:space="preserve">إذا أدرجت الوحدات في التسمية، ضعها </w:t>
      </w:r>
      <w:r w:rsidRPr="00201BCB">
        <w:rPr>
          <w:rFonts w:ascii="Sakkal Majalla" w:hAnsi="Sakkal Majalla" w:cs="Sakkal Majalla"/>
          <w:b/>
          <w:bCs/>
          <w:sz w:val="28"/>
          <w:szCs w:val="28"/>
          <w:rtl/>
        </w:rPr>
        <w:t>بين أقواس</w:t>
      </w:r>
      <w:r w:rsidRPr="00201BCB">
        <w:rPr>
          <w:rFonts w:ascii="Sakkal Majalla" w:hAnsi="Sakkal Majalla" w:cs="Sakkal Majalla"/>
          <w:sz w:val="28"/>
          <w:szCs w:val="28"/>
        </w:rPr>
        <w:t xml:space="preserve">. </w:t>
      </w:r>
      <w:r w:rsidRPr="00201BCB">
        <w:rPr>
          <w:rFonts w:ascii="Sakkal Majalla" w:hAnsi="Sakkal Majalla" w:cs="Sakkal Majalla"/>
          <w:sz w:val="28"/>
          <w:szCs w:val="28"/>
          <w:rtl/>
        </w:rPr>
        <w:t xml:space="preserve">لا تكتب تسميات المحاور </w:t>
      </w:r>
      <w:r w:rsidRPr="00201BCB">
        <w:rPr>
          <w:rFonts w:ascii="Sakkal Majalla" w:hAnsi="Sakkal Majalla" w:cs="Sakkal Majalla"/>
          <w:b/>
          <w:bCs/>
          <w:sz w:val="28"/>
          <w:szCs w:val="28"/>
          <w:rtl/>
        </w:rPr>
        <w:t>بالوحدات فقط</w:t>
      </w:r>
      <w:r w:rsidRPr="00201BCB">
        <w:rPr>
          <w:rFonts w:ascii="Sakkal Majalla" w:hAnsi="Sakkal Majalla" w:cs="Sakkal Majalla"/>
          <w:sz w:val="28"/>
          <w:szCs w:val="28"/>
        </w:rPr>
        <w:t xml:space="preserve">. </w:t>
      </w:r>
      <w:r w:rsidRPr="00201BCB">
        <w:rPr>
          <w:rFonts w:ascii="Sakkal Majalla" w:hAnsi="Sakkal Majalla" w:cs="Sakkal Majalla"/>
          <w:sz w:val="28"/>
          <w:szCs w:val="28"/>
          <w:rtl/>
        </w:rPr>
        <w:t xml:space="preserve">على سبيل المثال، اكتب </w:t>
      </w:r>
      <w:r w:rsidRPr="00201BCB">
        <w:rPr>
          <w:rFonts w:ascii="Sakkal Majalla" w:hAnsi="Sakkal Majalla" w:cs="Sakkal Majalla"/>
          <w:b/>
          <w:bCs/>
          <w:sz w:val="28"/>
          <w:szCs w:val="28"/>
        </w:rPr>
        <w:t>“</w:t>
      </w:r>
      <w:r w:rsidRPr="00201BCB">
        <w:rPr>
          <w:rFonts w:ascii="Sakkal Majalla" w:hAnsi="Sakkal Majalla" w:cs="Sakkal Majalla"/>
          <w:b/>
          <w:bCs/>
          <w:sz w:val="28"/>
          <w:szCs w:val="28"/>
          <w:rtl/>
        </w:rPr>
        <w:t>المغنطة</w:t>
      </w:r>
      <w:r w:rsidRPr="00201BCB">
        <w:rPr>
          <w:rFonts w:ascii="Sakkal Majalla" w:hAnsi="Sakkal Majalla" w:cs="Sakkal Majalla"/>
          <w:b/>
          <w:bCs/>
          <w:sz w:val="28"/>
          <w:szCs w:val="28"/>
        </w:rPr>
        <w:t xml:space="preserve"> (A/m)”</w:t>
      </w:r>
      <w:r w:rsidRPr="00201BCB">
        <w:rPr>
          <w:rFonts w:ascii="Sakkal Majalla" w:hAnsi="Sakkal Majalla" w:cs="Sakkal Majalla"/>
          <w:sz w:val="28"/>
          <w:szCs w:val="28"/>
        </w:rPr>
        <w:t xml:space="preserve"> </w:t>
      </w:r>
      <w:r w:rsidRPr="00201BCB">
        <w:rPr>
          <w:rFonts w:ascii="Sakkal Majalla" w:hAnsi="Sakkal Majalla" w:cs="Sakkal Majalla"/>
          <w:sz w:val="28"/>
          <w:szCs w:val="28"/>
          <w:rtl/>
        </w:rPr>
        <w:t xml:space="preserve">أو </w:t>
      </w:r>
      <w:r w:rsidRPr="00201BCB">
        <w:rPr>
          <w:rFonts w:ascii="Sakkal Majalla" w:hAnsi="Sakkal Majalla" w:cs="Sakkal Majalla"/>
          <w:b/>
          <w:bCs/>
          <w:sz w:val="28"/>
          <w:szCs w:val="28"/>
        </w:rPr>
        <w:t>“</w:t>
      </w:r>
      <w:r w:rsidRPr="00201BCB">
        <w:rPr>
          <w:rFonts w:ascii="Sakkal Majalla" w:hAnsi="Sakkal Majalla" w:cs="Sakkal Majalla"/>
          <w:b/>
          <w:bCs/>
          <w:sz w:val="28"/>
          <w:szCs w:val="28"/>
          <w:rtl/>
        </w:rPr>
        <w:t>المغنطة</w:t>
      </w:r>
      <w:r w:rsidRPr="00201BCB">
        <w:rPr>
          <w:rFonts w:ascii="Sakkal Majalla" w:hAnsi="Sakkal Majalla" w:cs="Sakkal Majalla"/>
          <w:b/>
          <w:bCs/>
          <w:sz w:val="28"/>
          <w:szCs w:val="28"/>
        </w:rPr>
        <w:t xml:space="preserve"> (</w:t>
      </w:r>
      <w:proofErr w:type="spellStart"/>
      <w:r w:rsidRPr="00201BCB">
        <w:rPr>
          <w:rFonts w:ascii="Sakkal Majalla" w:hAnsi="Sakkal Majalla" w:cs="Sakkal Majalla"/>
          <w:b/>
          <w:bCs/>
          <w:sz w:val="28"/>
          <w:szCs w:val="28"/>
        </w:rPr>
        <w:t>A·m</w:t>
      </w:r>
      <w:proofErr w:type="spellEnd"/>
      <w:r w:rsidRPr="00201BCB">
        <w:rPr>
          <w:rFonts w:ascii="Sakkal Majalla" w:hAnsi="Sakkal Majalla" w:cs="Sakkal Majalla"/>
          <w:b/>
          <w:bCs/>
          <w:sz w:val="28"/>
          <w:szCs w:val="28"/>
        </w:rPr>
        <w:t>–1)”</w:t>
      </w:r>
      <w:r w:rsidRPr="00201BCB">
        <w:rPr>
          <w:rFonts w:ascii="Sakkal Majalla" w:hAnsi="Sakkal Majalla" w:cs="Sakkal Majalla"/>
          <w:sz w:val="28"/>
          <w:szCs w:val="28"/>
        </w:rPr>
        <w:t xml:space="preserve"> </w:t>
      </w:r>
      <w:r w:rsidRPr="00201BCB">
        <w:rPr>
          <w:rFonts w:ascii="Sakkal Majalla" w:hAnsi="Sakkal Majalla" w:cs="Sakkal Majalla"/>
          <w:sz w:val="28"/>
          <w:szCs w:val="28"/>
          <w:rtl/>
        </w:rPr>
        <w:t xml:space="preserve">وليس مجرد </w:t>
      </w:r>
      <w:r w:rsidRPr="00201BCB">
        <w:rPr>
          <w:rFonts w:ascii="Sakkal Majalla" w:hAnsi="Sakkal Majalla" w:cs="Sakkal Majalla"/>
          <w:b/>
          <w:bCs/>
          <w:sz w:val="28"/>
          <w:szCs w:val="28"/>
        </w:rPr>
        <w:t>“A/m”</w:t>
      </w:r>
      <w:r w:rsidRPr="00201BCB">
        <w:rPr>
          <w:rFonts w:ascii="Sakkal Majalla" w:hAnsi="Sakkal Majalla" w:cs="Sakkal Majalla"/>
          <w:sz w:val="28"/>
          <w:szCs w:val="28"/>
        </w:rPr>
        <w:t>.</w:t>
      </w:r>
    </w:p>
    <w:p w14:paraId="1216E57F" w14:textId="77777777" w:rsidR="00201BCB" w:rsidRPr="00201BCB" w:rsidRDefault="00201BCB" w:rsidP="00201BCB">
      <w:pPr>
        <w:widowControl w:val="0"/>
        <w:bidi/>
        <w:adjustRightInd w:val="0"/>
        <w:snapToGrid w:val="0"/>
        <w:spacing w:line="300" w:lineRule="exact"/>
        <w:ind w:leftChars="1500" w:left="3000" w:firstLineChars="100" w:firstLine="280"/>
        <w:rPr>
          <w:rFonts w:ascii="Sakkal Majalla" w:hAnsi="Sakkal Majalla" w:cs="Sakkal Majalla"/>
          <w:sz w:val="28"/>
          <w:szCs w:val="28"/>
        </w:rPr>
      </w:pPr>
      <w:r w:rsidRPr="00201BCB">
        <w:rPr>
          <w:rFonts w:ascii="Sakkal Majalla" w:hAnsi="Sakkal Majalla" w:cs="Sakkal Majalla"/>
          <w:sz w:val="28"/>
          <w:szCs w:val="28"/>
          <w:rtl/>
        </w:rPr>
        <w:t xml:space="preserve">لا تكتب المحاور باستخدام </w:t>
      </w:r>
      <w:r w:rsidRPr="00201BCB">
        <w:rPr>
          <w:rFonts w:ascii="Sakkal Majalla" w:hAnsi="Sakkal Majalla" w:cs="Sakkal Majalla"/>
          <w:b/>
          <w:bCs/>
          <w:sz w:val="28"/>
          <w:szCs w:val="28"/>
          <w:rtl/>
        </w:rPr>
        <w:t>نسبة بين الكمية والوحدة</w:t>
      </w:r>
      <w:r w:rsidRPr="00201BCB">
        <w:rPr>
          <w:rFonts w:ascii="Sakkal Majalla" w:hAnsi="Sakkal Majalla" w:cs="Sakkal Majalla"/>
          <w:sz w:val="28"/>
          <w:szCs w:val="28"/>
        </w:rPr>
        <w:t xml:space="preserve">. </w:t>
      </w:r>
      <w:r w:rsidRPr="00201BCB">
        <w:rPr>
          <w:rFonts w:ascii="Sakkal Majalla" w:hAnsi="Sakkal Majalla" w:cs="Sakkal Majalla"/>
          <w:sz w:val="28"/>
          <w:szCs w:val="28"/>
          <w:rtl/>
        </w:rPr>
        <w:t xml:space="preserve">على سبيل المثال، اكتب </w:t>
      </w:r>
      <w:r w:rsidRPr="00201BCB">
        <w:rPr>
          <w:rFonts w:ascii="Sakkal Majalla" w:hAnsi="Sakkal Majalla" w:cs="Sakkal Majalla"/>
          <w:b/>
          <w:bCs/>
          <w:sz w:val="28"/>
          <w:szCs w:val="28"/>
        </w:rPr>
        <w:t>“</w:t>
      </w:r>
      <w:r w:rsidRPr="00201BCB">
        <w:rPr>
          <w:rFonts w:ascii="Sakkal Majalla" w:hAnsi="Sakkal Majalla" w:cs="Sakkal Majalla"/>
          <w:b/>
          <w:bCs/>
          <w:sz w:val="28"/>
          <w:szCs w:val="28"/>
          <w:rtl/>
        </w:rPr>
        <w:t>درجة الحرارة</w:t>
      </w:r>
      <w:r w:rsidRPr="00201BCB">
        <w:rPr>
          <w:rFonts w:ascii="Sakkal Majalla" w:hAnsi="Sakkal Majalla" w:cs="Sakkal Majalla"/>
          <w:b/>
          <w:bCs/>
          <w:sz w:val="28"/>
          <w:szCs w:val="28"/>
        </w:rPr>
        <w:t xml:space="preserve"> (K)”</w:t>
      </w:r>
      <w:r w:rsidRPr="00201BCB">
        <w:rPr>
          <w:rFonts w:ascii="Sakkal Majalla" w:hAnsi="Sakkal Majalla" w:cs="Sakkal Majalla"/>
          <w:sz w:val="28"/>
          <w:szCs w:val="28"/>
        </w:rPr>
        <w:t xml:space="preserve"> </w:t>
      </w:r>
      <w:r w:rsidRPr="00201BCB">
        <w:rPr>
          <w:rFonts w:ascii="Sakkal Majalla" w:hAnsi="Sakkal Majalla" w:cs="Sakkal Majalla"/>
          <w:sz w:val="28"/>
          <w:szCs w:val="28"/>
          <w:rtl/>
        </w:rPr>
        <w:t xml:space="preserve">وليس </w:t>
      </w:r>
      <w:r w:rsidRPr="00201BCB">
        <w:rPr>
          <w:rFonts w:ascii="Sakkal Majalla" w:hAnsi="Sakkal Majalla" w:cs="Sakkal Majalla"/>
          <w:b/>
          <w:bCs/>
          <w:sz w:val="28"/>
          <w:szCs w:val="28"/>
        </w:rPr>
        <w:t>“</w:t>
      </w:r>
      <w:r w:rsidRPr="00201BCB">
        <w:rPr>
          <w:rFonts w:ascii="Sakkal Majalla" w:hAnsi="Sakkal Majalla" w:cs="Sakkal Majalla"/>
          <w:b/>
          <w:bCs/>
          <w:sz w:val="28"/>
          <w:szCs w:val="28"/>
          <w:rtl/>
        </w:rPr>
        <w:t>درجة الحرارة</w:t>
      </w:r>
      <w:r w:rsidRPr="00201BCB">
        <w:rPr>
          <w:rFonts w:ascii="Sakkal Majalla" w:hAnsi="Sakkal Majalla" w:cs="Sakkal Majalla"/>
          <w:b/>
          <w:bCs/>
          <w:sz w:val="28"/>
          <w:szCs w:val="28"/>
        </w:rPr>
        <w:t>/K”</w:t>
      </w:r>
      <w:r w:rsidRPr="00201BCB">
        <w:rPr>
          <w:rFonts w:ascii="Sakkal Majalla" w:hAnsi="Sakkal Majalla" w:cs="Sakkal Majalla"/>
          <w:sz w:val="28"/>
          <w:szCs w:val="28"/>
        </w:rPr>
        <w:t>.</w:t>
      </w:r>
    </w:p>
    <w:p w14:paraId="691AECDE" w14:textId="2C799895" w:rsidR="002E624F" w:rsidRPr="006A6ED2" w:rsidRDefault="002E624F" w:rsidP="00811DF0">
      <w:pPr>
        <w:widowControl w:val="0"/>
        <w:bidi/>
        <w:adjustRightInd w:val="0"/>
        <w:snapToGrid w:val="0"/>
        <w:spacing w:line="300" w:lineRule="exact"/>
        <w:ind w:leftChars="1500" w:left="3000" w:firstLineChars="100" w:firstLine="200"/>
        <w:rPr>
          <w:rFonts w:ascii="Sakkal Majalla" w:hAnsi="Sakkal Majalla" w:cs="Sakkal Majalla"/>
        </w:rPr>
      </w:pPr>
      <w:r w:rsidRPr="006A6ED2">
        <w:rPr>
          <w:rFonts w:ascii="Sakkal Majalla" w:hAnsi="Sakkal Majalla" w:cs="Sakkal Majalla"/>
        </w:rPr>
        <w:t>.</w:t>
      </w:r>
    </w:p>
    <w:p w14:paraId="59EB42F6" w14:textId="77777777" w:rsidR="003A2305" w:rsidRPr="006A6ED2" w:rsidRDefault="003A2305" w:rsidP="003A2305">
      <w:pPr>
        <w:widowControl w:val="0"/>
        <w:bidi/>
        <w:adjustRightInd w:val="0"/>
        <w:snapToGrid w:val="0"/>
        <w:spacing w:line="300" w:lineRule="exact"/>
        <w:ind w:leftChars="1500" w:left="3000"/>
        <w:rPr>
          <w:rFonts w:ascii="Sakkal Majalla" w:hAnsi="Sakkal Majalla" w:cs="Sakkal Majalla"/>
          <w:bCs/>
          <w:color w:val="408C3C"/>
          <w:sz w:val="28"/>
          <w:szCs w:val="28"/>
          <w:rtl/>
          <w:lang w:eastAsia="zh-CN" w:bidi="ar-DZ"/>
        </w:rPr>
      </w:pPr>
      <w:r w:rsidRPr="006A6ED2">
        <w:rPr>
          <w:rFonts w:ascii="Sakkal Majalla" w:hAnsi="Sakkal Majalla" w:cs="Sakkal Majalla"/>
          <w:bCs/>
          <w:color w:val="408C3C"/>
          <w:sz w:val="28"/>
          <w:szCs w:val="28"/>
          <w:rtl/>
          <w:lang w:eastAsia="zh-CN" w:bidi="ar-DZ"/>
        </w:rPr>
        <w:t>الشكر والتقدير</w:t>
      </w:r>
    </w:p>
    <w:p w14:paraId="38E6DF16" w14:textId="77777777" w:rsidR="003A2305" w:rsidRPr="003A2305" w:rsidRDefault="003A2305" w:rsidP="003A2305">
      <w:pPr>
        <w:pStyle w:val="10"/>
        <w:bidi/>
        <w:spacing w:beforeLines="0" w:afterLines="0"/>
        <w:ind w:left="3000"/>
        <w:rPr>
          <w:rFonts w:ascii="Sakkal Majalla" w:hAnsi="Sakkal Majalla" w:cs="Sakkal Majalla"/>
          <w:color w:val="000000" w:themeColor="text1"/>
          <w:sz w:val="28"/>
          <w:szCs w:val="28"/>
        </w:rPr>
      </w:pPr>
      <w:r w:rsidRPr="003A2305">
        <w:rPr>
          <w:rFonts w:ascii="Sakkal Majalla" w:hAnsi="Sakkal Majalla" w:cs="Sakkal Majalla"/>
          <w:color w:val="000000" w:themeColor="text1"/>
          <w:sz w:val="28"/>
          <w:szCs w:val="28"/>
          <w:rtl/>
        </w:rPr>
        <w:t>تجنّب التعبير الرسمي والمبالغ فيه مثل: «أحدنا</w:t>
      </w:r>
      <w:r w:rsidRPr="003A2305">
        <w:rPr>
          <w:rFonts w:ascii="Sakkal Majalla" w:hAnsi="Sakkal Majalla" w:cs="Sakkal Majalla"/>
          <w:color w:val="000000" w:themeColor="text1"/>
          <w:sz w:val="28"/>
          <w:szCs w:val="28"/>
        </w:rPr>
        <w:t xml:space="preserve"> (R. B. G.) </w:t>
      </w:r>
      <w:r w:rsidRPr="003A2305">
        <w:rPr>
          <w:rFonts w:ascii="Sakkal Majalla" w:hAnsi="Sakkal Majalla" w:cs="Sakkal Majalla"/>
          <w:color w:val="000000" w:themeColor="text1"/>
          <w:sz w:val="28"/>
          <w:szCs w:val="28"/>
          <w:rtl/>
        </w:rPr>
        <w:t>يشكر…». وبدلاً منه، استخدم الصياغة المباشرة: «يشكر</w:t>
      </w:r>
      <w:r w:rsidRPr="003A2305">
        <w:rPr>
          <w:rFonts w:ascii="Sakkal Majalla" w:hAnsi="Sakkal Majalla" w:cs="Sakkal Majalla"/>
          <w:color w:val="000000" w:themeColor="text1"/>
          <w:sz w:val="28"/>
          <w:szCs w:val="28"/>
        </w:rPr>
        <w:t xml:space="preserve"> R. B. G…».</w:t>
      </w:r>
    </w:p>
    <w:p w14:paraId="0C091308" w14:textId="77777777" w:rsidR="003A2305" w:rsidRPr="003A2305" w:rsidRDefault="003A2305" w:rsidP="003A2305">
      <w:pPr>
        <w:pStyle w:val="10"/>
        <w:bidi/>
        <w:spacing w:beforeLines="0" w:afterLines="0"/>
        <w:ind w:left="3000"/>
        <w:rPr>
          <w:rFonts w:ascii="Sakkal Majalla" w:hAnsi="Sakkal Majalla" w:cs="Sakkal Majalla"/>
          <w:sz w:val="28"/>
          <w:szCs w:val="28"/>
        </w:rPr>
      </w:pPr>
      <w:r w:rsidRPr="003A2305">
        <w:rPr>
          <w:rFonts w:ascii="Sakkal Majalla" w:hAnsi="Sakkal Majalla" w:cs="Sakkal Majalla"/>
          <w:color w:val="000000" w:themeColor="text1"/>
          <w:sz w:val="28"/>
          <w:szCs w:val="28"/>
          <w:rtl/>
        </w:rPr>
        <w:t xml:space="preserve">لا تضع شكر الجهات الممولة في </w:t>
      </w:r>
      <w:r w:rsidRPr="003A2305">
        <w:rPr>
          <w:rFonts w:ascii="Sakkal Majalla" w:hAnsi="Sakkal Majalla" w:cs="Sakkal Majalla"/>
          <w:bCs/>
          <w:color w:val="000000" w:themeColor="text1"/>
          <w:sz w:val="28"/>
          <w:szCs w:val="28"/>
          <w:rtl/>
        </w:rPr>
        <w:t>الحاشية غير المرقّمة في الصفحة الأولى</w:t>
      </w:r>
      <w:r w:rsidRPr="003A2305">
        <w:rPr>
          <w:rFonts w:ascii="Sakkal Majalla" w:hAnsi="Sakkal Majalla" w:cs="Sakkal Majalla"/>
          <w:color w:val="000000" w:themeColor="text1"/>
          <w:sz w:val="28"/>
          <w:szCs w:val="28"/>
          <w:rtl/>
        </w:rPr>
        <w:t xml:space="preserve">، بل ضعها هنا ضمن قسم </w:t>
      </w:r>
      <w:r w:rsidRPr="003A2305">
        <w:rPr>
          <w:rFonts w:ascii="Sakkal Majalla" w:hAnsi="Sakkal Majalla" w:cs="Sakkal Majalla"/>
          <w:bCs/>
          <w:color w:val="000000" w:themeColor="text1"/>
          <w:sz w:val="28"/>
          <w:szCs w:val="28"/>
          <w:rtl/>
        </w:rPr>
        <w:t>الشكر والتقدير</w:t>
      </w:r>
      <w:r w:rsidRPr="003A2305">
        <w:rPr>
          <w:rFonts w:ascii="Sakkal Majalla" w:hAnsi="Sakkal Majalla" w:cs="Sakkal Majalla"/>
          <w:sz w:val="28"/>
          <w:szCs w:val="28"/>
        </w:rPr>
        <w:t>.</w:t>
      </w:r>
    </w:p>
    <w:p w14:paraId="2844C52C" w14:textId="737AD360" w:rsidR="002E624F" w:rsidRPr="006A6ED2" w:rsidRDefault="003A2305" w:rsidP="00811DF0">
      <w:pPr>
        <w:pStyle w:val="10"/>
        <w:bidi/>
        <w:spacing w:before="240" w:after="120"/>
        <w:ind w:left="3000"/>
        <w:rPr>
          <w:rFonts w:ascii="Sakkal Majalla" w:hAnsi="Sakkal Majalla" w:cs="Sakkal Majalla"/>
          <w:b w:val="0"/>
          <w:bCs/>
          <w:color w:val="408C3C"/>
          <w:sz w:val="28"/>
          <w:szCs w:val="28"/>
          <w:rtl/>
          <w:lang w:bidi="ar-DZ"/>
        </w:rPr>
      </w:pPr>
      <w:r w:rsidRPr="006A6ED2">
        <w:rPr>
          <w:rFonts w:ascii="Sakkal Majalla" w:hAnsi="Sakkal Majalla" w:cs="Sakkal Majalla"/>
          <w:b w:val="0"/>
          <w:bCs/>
          <w:color w:val="408C3C"/>
          <w:sz w:val="28"/>
          <w:szCs w:val="28"/>
          <w:rtl/>
          <w:lang w:bidi="ar-DZ"/>
        </w:rPr>
        <w:t>المراجع</w:t>
      </w:r>
    </w:p>
    <w:p w14:paraId="5ECA3A89" w14:textId="238E88D1" w:rsidR="003A2305" w:rsidRPr="003A2305" w:rsidRDefault="003A2305" w:rsidP="003A2305">
      <w:pPr>
        <w:widowControl w:val="0"/>
        <w:bidi/>
        <w:adjustRightInd w:val="0"/>
        <w:snapToGrid w:val="0"/>
        <w:spacing w:line="276" w:lineRule="auto"/>
        <w:ind w:leftChars="1500" w:left="3000" w:firstLineChars="100" w:firstLine="280"/>
        <w:rPr>
          <w:rFonts w:ascii="Sakkal Majalla" w:hAnsi="Sakkal Majalla" w:cs="Sakkal Majalla"/>
          <w:sz w:val="28"/>
          <w:szCs w:val="28"/>
          <w:lang w:eastAsia="zh-CN"/>
        </w:rPr>
      </w:pPr>
      <w:r w:rsidRPr="003A2305">
        <w:rPr>
          <w:rFonts w:ascii="Sakkal Majalla" w:hAnsi="Sakkal Majalla" w:cs="Sakkal Majalla"/>
          <w:sz w:val="28"/>
          <w:szCs w:val="28"/>
          <w:rtl/>
          <w:lang w:eastAsia="zh-CN"/>
        </w:rPr>
        <w:t xml:space="preserve">اتبع </w:t>
      </w:r>
      <w:r w:rsidRPr="003A2305">
        <w:rPr>
          <w:rFonts w:ascii="Sakkal Majalla" w:hAnsi="Sakkal Majalla" w:cs="Sakkal Majalla"/>
          <w:b/>
          <w:bCs/>
          <w:sz w:val="28"/>
          <w:szCs w:val="28"/>
          <w:rtl/>
          <w:lang w:eastAsia="zh-CN"/>
        </w:rPr>
        <w:t>طريقة المؤلف-السنة</w:t>
      </w:r>
      <w:r w:rsidRPr="003A2305">
        <w:rPr>
          <w:rFonts w:ascii="Sakkal Majalla" w:hAnsi="Sakkal Majalla" w:cs="Sakkal Majalla"/>
          <w:sz w:val="28"/>
          <w:szCs w:val="28"/>
          <w:rtl/>
          <w:lang w:eastAsia="zh-CN"/>
        </w:rPr>
        <w:t xml:space="preserve"> في الاقتباس داخل النص. هذا يعني أن </w:t>
      </w:r>
      <w:r w:rsidRPr="003A2305">
        <w:rPr>
          <w:rFonts w:ascii="Sakkal Majalla" w:hAnsi="Sakkal Majalla" w:cs="Sakkal Majalla"/>
          <w:b/>
          <w:bCs/>
          <w:sz w:val="28"/>
          <w:szCs w:val="28"/>
          <w:rtl/>
          <w:lang w:eastAsia="zh-CN"/>
        </w:rPr>
        <w:t>اسم عائلة المؤلف وسنة النشر</w:t>
      </w:r>
      <w:r w:rsidRPr="003A2305">
        <w:rPr>
          <w:rFonts w:ascii="Sakkal Majalla" w:hAnsi="Sakkal Majalla" w:cs="Sakkal Majalla"/>
          <w:sz w:val="28"/>
          <w:szCs w:val="28"/>
          <w:rtl/>
          <w:lang w:eastAsia="zh-CN"/>
        </w:rPr>
        <w:t xml:space="preserve"> للمصدر يجب أن يظهران في النص، على سبيل المثال</w:t>
      </w:r>
      <w:r w:rsidRPr="003A2305">
        <w:rPr>
          <w:rFonts w:ascii="Sakkal Majalla" w:hAnsi="Sakkal Majalla" w:cs="Sakkal Majalla"/>
          <w:sz w:val="28"/>
          <w:szCs w:val="28"/>
          <w:lang w:eastAsia="zh-CN"/>
        </w:rPr>
        <w:t>: (Mekefes, 2022</w:t>
      </w:r>
      <w:proofErr w:type="gramStart"/>
      <w:r w:rsidRPr="006A6ED2">
        <w:rPr>
          <w:rFonts w:ascii="Sakkal Majalla" w:hAnsi="Sakkal Majalla" w:cs="Sakkal Majalla"/>
          <w:sz w:val="28"/>
          <w:szCs w:val="28"/>
          <w:lang w:val="fr-FR" w:eastAsia="zh-CN"/>
        </w:rPr>
        <w:t>)</w:t>
      </w:r>
      <w:r w:rsidRPr="003A2305">
        <w:rPr>
          <w:rFonts w:ascii="Sakkal Majalla" w:hAnsi="Sakkal Majalla" w:cs="Sakkal Majalla"/>
          <w:sz w:val="28"/>
          <w:szCs w:val="28"/>
          <w:lang w:eastAsia="zh-CN"/>
        </w:rPr>
        <w:t xml:space="preserve"> </w:t>
      </w:r>
      <w:r w:rsidRPr="006A6ED2">
        <w:rPr>
          <w:rFonts w:ascii="Sakkal Majalla" w:hAnsi="Sakkal Majalla" w:cs="Sakkal Majalla"/>
          <w:sz w:val="28"/>
          <w:szCs w:val="28"/>
          <w:rtl/>
          <w:lang w:eastAsia="zh-CN"/>
        </w:rPr>
        <w:t xml:space="preserve"> </w:t>
      </w:r>
      <w:r w:rsidRPr="003A2305">
        <w:rPr>
          <w:rFonts w:ascii="Sakkal Majalla" w:hAnsi="Sakkal Majalla" w:cs="Sakkal Majalla"/>
          <w:sz w:val="28"/>
          <w:szCs w:val="28"/>
          <w:rtl/>
          <w:lang w:eastAsia="zh-CN"/>
        </w:rPr>
        <w:t>رسالة</w:t>
      </w:r>
      <w:proofErr w:type="gramEnd"/>
      <w:r w:rsidRPr="003A2305">
        <w:rPr>
          <w:rFonts w:ascii="Sakkal Majalla" w:hAnsi="Sakkal Majalla" w:cs="Sakkal Majalla"/>
          <w:sz w:val="28"/>
          <w:szCs w:val="28"/>
          <w:rtl/>
          <w:lang w:eastAsia="zh-CN"/>
        </w:rPr>
        <w:t xml:space="preserve"> دكتوراه</w:t>
      </w:r>
      <w:r w:rsidRPr="003A2305">
        <w:rPr>
          <w:rFonts w:ascii="Sakkal Majalla" w:hAnsi="Sakkal Majalla" w:cs="Sakkal Majalla"/>
          <w:sz w:val="28"/>
          <w:szCs w:val="28"/>
          <w:lang w:eastAsia="zh-CN"/>
        </w:rPr>
        <w:t>))</w:t>
      </w:r>
      <w:r w:rsidRPr="003A2305">
        <w:rPr>
          <w:rFonts w:ascii="Sakkal Majalla" w:hAnsi="Sakkal Majalla" w:cs="Sakkal Majalla"/>
          <w:sz w:val="28"/>
          <w:szCs w:val="28"/>
          <w:rtl/>
          <w:lang w:eastAsia="zh-CN"/>
        </w:rPr>
        <w:t xml:space="preserve">، ويجب أن تظهر </w:t>
      </w:r>
      <w:r w:rsidRPr="003A2305">
        <w:rPr>
          <w:rFonts w:ascii="Sakkal Majalla" w:hAnsi="Sakkal Majalla" w:cs="Sakkal Majalla"/>
          <w:b/>
          <w:bCs/>
          <w:sz w:val="28"/>
          <w:szCs w:val="28"/>
          <w:rtl/>
          <w:lang w:eastAsia="zh-CN"/>
        </w:rPr>
        <w:t>المراجعة الكاملة للمصدر</w:t>
      </w:r>
      <w:r w:rsidRPr="003A2305">
        <w:rPr>
          <w:rFonts w:ascii="Sakkal Majalla" w:hAnsi="Sakkal Majalla" w:cs="Sakkal Majalla"/>
          <w:sz w:val="28"/>
          <w:szCs w:val="28"/>
          <w:rtl/>
          <w:lang w:eastAsia="zh-CN"/>
        </w:rPr>
        <w:t xml:space="preserve"> في قائمة المراجع في نهاية البحث</w:t>
      </w:r>
      <w:r w:rsidRPr="003A2305">
        <w:rPr>
          <w:rFonts w:ascii="Sakkal Majalla" w:hAnsi="Sakkal Majalla" w:cs="Sakkal Majalla"/>
          <w:sz w:val="28"/>
          <w:szCs w:val="28"/>
          <w:lang w:eastAsia="zh-CN"/>
        </w:rPr>
        <w:t>.</w:t>
      </w:r>
    </w:p>
    <w:p w14:paraId="0F348D76" w14:textId="77777777" w:rsidR="003A2305" w:rsidRPr="003A2305" w:rsidRDefault="003A2305" w:rsidP="003A2305">
      <w:pPr>
        <w:widowControl w:val="0"/>
        <w:bidi/>
        <w:adjustRightInd w:val="0"/>
        <w:snapToGrid w:val="0"/>
        <w:spacing w:line="276" w:lineRule="auto"/>
        <w:ind w:leftChars="1500" w:left="3000" w:firstLineChars="100" w:firstLine="280"/>
        <w:rPr>
          <w:rFonts w:ascii="Sakkal Majalla" w:hAnsi="Sakkal Majalla" w:cs="Sakkal Majalla"/>
          <w:sz w:val="28"/>
          <w:szCs w:val="28"/>
          <w:lang w:eastAsia="zh-CN"/>
        </w:rPr>
      </w:pPr>
      <w:r w:rsidRPr="003A2305">
        <w:rPr>
          <w:rFonts w:ascii="Sakkal Majalla" w:hAnsi="Sakkal Majalla" w:cs="Sakkal Majalla"/>
          <w:sz w:val="28"/>
          <w:szCs w:val="28"/>
          <w:rtl/>
          <w:lang w:eastAsia="zh-CN"/>
        </w:rPr>
        <w:t xml:space="preserve">يجب أن يظهر كل مصدر تُقتبس منه في الورقة في </w:t>
      </w:r>
      <w:r w:rsidRPr="003A2305">
        <w:rPr>
          <w:rFonts w:ascii="Sakkal Majalla" w:hAnsi="Sakkal Majalla" w:cs="Sakkal Majalla"/>
          <w:b/>
          <w:bCs/>
          <w:sz w:val="28"/>
          <w:szCs w:val="28"/>
          <w:rtl/>
          <w:lang w:eastAsia="zh-CN"/>
        </w:rPr>
        <w:t>قائمة المراجع</w:t>
      </w:r>
      <w:r w:rsidRPr="003A2305">
        <w:rPr>
          <w:rFonts w:ascii="Sakkal Majalla" w:hAnsi="Sakkal Majalla" w:cs="Sakkal Majalla"/>
          <w:sz w:val="28"/>
          <w:szCs w:val="28"/>
          <w:rtl/>
          <w:lang w:eastAsia="zh-CN"/>
        </w:rPr>
        <w:t xml:space="preserve">، وبالمثل، يجب أن يُقتبس كل إدخال موجود في قائمة المراجع داخل النص. كما يجب أن يكون </w:t>
      </w:r>
      <w:r w:rsidRPr="003A2305">
        <w:rPr>
          <w:rFonts w:ascii="Sakkal Majalla" w:hAnsi="Sakkal Majalla" w:cs="Sakkal Majalla"/>
          <w:b/>
          <w:bCs/>
          <w:sz w:val="28"/>
          <w:szCs w:val="28"/>
          <w:rtl/>
          <w:lang w:eastAsia="zh-CN"/>
        </w:rPr>
        <w:t>جميع النصوص مزدوجة التباعد</w:t>
      </w:r>
      <w:r w:rsidRPr="003A2305">
        <w:rPr>
          <w:rFonts w:ascii="Sakkal Majalla" w:hAnsi="Sakkal Majalla" w:cs="Sakkal Majalla"/>
          <w:sz w:val="28"/>
          <w:szCs w:val="28"/>
          <w:rtl/>
          <w:lang w:eastAsia="zh-CN"/>
        </w:rPr>
        <w:t xml:space="preserve"> تمامًا مثل بقية محتوى البحث</w:t>
      </w:r>
      <w:r w:rsidRPr="003A2305">
        <w:rPr>
          <w:rFonts w:ascii="Sakkal Majalla" w:hAnsi="Sakkal Majalla" w:cs="Sakkal Majalla"/>
          <w:sz w:val="28"/>
          <w:szCs w:val="28"/>
          <w:lang w:eastAsia="zh-CN"/>
        </w:rPr>
        <w:t>.</w:t>
      </w:r>
    </w:p>
    <w:p w14:paraId="31D2E9E9" w14:textId="77777777" w:rsidR="002E624F" w:rsidRPr="006A6ED2" w:rsidRDefault="002E624F" w:rsidP="00811DF0">
      <w:pPr>
        <w:widowControl w:val="0"/>
        <w:bidi/>
        <w:adjustRightInd w:val="0"/>
        <w:snapToGrid w:val="0"/>
        <w:spacing w:line="300" w:lineRule="exact"/>
        <w:ind w:leftChars="1500" w:left="3000" w:firstLineChars="100" w:firstLine="200"/>
        <w:rPr>
          <w:rFonts w:ascii="Sakkal Majalla" w:hAnsi="Sakkal Majalla" w:cs="Sakkal Majalla"/>
          <w:lang w:eastAsia="zh-CN"/>
        </w:rPr>
      </w:pPr>
    </w:p>
    <w:p w14:paraId="0D4F2D86" w14:textId="77777777" w:rsidR="003A2305" w:rsidRPr="003A2305" w:rsidRDefault="003A2305" w:rsidP="003A2305">
      <w:pPr>
        <w:pStyle w:val="10"/>
        <w:bidi/>
        <w:spacing w:before="240" w:after="120"/>
        <w:ind w:left="3000"/>
        <w:rPr>
          <w:rFonts w:ascii="Sakkal Majalla" w:hAnsi="Sakkal Majalla" w:cs="Sakkal Majalla"/>
          <w:b w:val="0"/>
          <w:bCs/>
          <w:color w:val="408C3C"/>
          <w:sz w:val="28"/>
          <w:szCs w:val="28"/>
          <w:lang w:bidi="ar-DZ"/>
        </w:rPr>
      </w:pPr>
      <w:r w:rsidRPr="003A2305">
        <w:rPr>
          <w:rFonts w:ascii="Sakkal Majalla" w:hAnsi="Sakkal Majalla" w:cs="Sakkal Majalla"/>
          <w:b w:val="0"/>
          <w:bCs/>
          <w:color w:val="408C3C"/>
          <w:sz w:val="28"/>
          <w:szCs w:val="28"/>
          <w:rtl/>
          <w:lang w:bidi="ar-DZ"/>
        </w:rPr>
        <w:t>القواعد الأساسية لقائمة المراجع</w:t>
      </w:r>
    </w:p>
    <w:p w14:paraId="31922B59" w14:textId="77777777" w:rsidR="003A2305" w:rsidRPr="003A2305" w:rsidRDefault="003A2305">
      <w:pPr>
        <w:widowControl w:val="0"/>
        <w:numPr>
          <w:ilvl w:val="0"/>
          <w:numId w:val="11"/>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rtl/>
          <w:lang w:eastAsia="zh-CN"/>
        </w:rPr>
        <w:t>يجب أن تكون جميع الأسطر بعد السطر الأول لكل إدخال في قائمة المراجع مسافة بادئة بمقدار 0.3 سم من الهامش الأيسر</w:t>
      </w:r>
      <w:r w:rsidRPr="003A2305">
        <w:rPr>
          <w:rFonts w:ascii="Sakkal Majalla" w:hAnsi="Sakkal Majalla" w:cs="Sakkal Majalla"/>
          <w:sz w:val="28"/>
          <w:szCs w:val="28"/>
          <w:lang w:eastAsia="zh-CN"/>
        </w:rPr>
        <w:t xml:space="preserve">. </w:t>
      </w:r>
      <w:r w:rsidRPr="003A2305">
        <w:rPr>
          <w:rFonts w:ascii="Sakkal Majalla" w:hAnsi="Sakkal Majalla" w:cs="Sakkal Majalla"/>
          <w:sz w:val="28"/>
          <w:szCs w:val="28"/>
          <w:rtl/>
          <w:lang w:eastAsia="zh-CN"/>
        </w:rPr>
        <w:t>يُطلق على هذا الأسلوب اسم التراجع المعلق</w:t>
      </w:r>
      <w:r w:rsidRPr="003A2305">
        <w:rPr>
          <w:rFonts w:ascii="Sakkal Majalla" w:hAnsi="Sakkal Majalla" w:cs="Sakkal Majalla"/>
          <w:sz w:val="28"/>
          <w:szCs w:val="28"/>
          <w:lang w:eastAsia="zh-CN"/>
        </w:rPr>
        <w:t xml:space="preserve"> (Hanging Indentation).</w:t>
      </w:r>
    </w:p>
    <w:p w14:paraId="4F95BB9D" w14:textId="77777777" w:rsidR="003A2305" w:rsidRPr="003A2305" w:rsidRDefault="003A2305">
      <w:pPr>
        <w:widowControl w:val="0"/>
        <w:numPr>
          <w:ilvl w:val="0"/>
          <w:numId w:val="11"/>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rtl/>
          <w:lang w:eastAsia="zh-CN"/>
        </w:rPr>
        <w:t xml:space="preserve">يتم عكس أسماء المؤلفين بحيث يكون اسم العائلة أولًا، ثم الحروف الأولى من الاسم. ضع أسماء جميع المؤلفين لأي عمل يصل عددهم إلى سبعة مؤلفين. إذا كان عدد المؤلفين أكثر من سبعة، ضع أسماء أول ستة مؤلفين ثم استخدم </w:t>
      </w:r>
      <w:r w:rsidRPr="003A2305">
        <w:rPr>
          <w:rFonts w:ascii="Sakkal Majalla" w:hAnsi="Sakkal Majalla" w:cs="Sakkal Majalla"/>
          <w:sz w:val="28"/>
          <w:szCs w:val="28"/>
          <w:lang w:eastAsia="zh-CN"/>
        </w:rPr>
        <w:t xml:space="preserve">“et al.” </w:t>
      </w:r>
      <w:r w:rsidRPr="003A2305">
        <w:rPr>
          <w:rFonts w:ascii="Sakkal Majalla" w:hAnsi="Sakkal Majalla" w:cs="Sakkal Majalla"/>
          <w:sz w:val="28"/>
          <w:szCs w:val="28"/>
          <w:rtl/>
          <w:lang w:eastAsia="zh-CN"/>
        </w:rPr>
        <w:t>بعد اسم المؤلف السادس</w:t>
      </w:r>
      <w:r w:rsidRPr="003A2305">
        <w:rPr>
          <w:rFonts w:ascii="Sakkal Majalla" w:hAnsi="Sakkal Majalla" w:cs="Sakkal Majalla"/>
          <w:sz w:val="28"/>
          <w:szCs w:val="28"/>
          <w:lang w:eastAsia="zh-CN"/>
        </w:rPr>
        <w:t>.</w:t>
      </w:r>
    </w:p>
    <w:p w14:paraId="3E4B5E69" w14:textId="77777777" w:rsidR="003A2305" w:rsidRPr="003A2305" w:rsidRDefault="003A2305">
      <w:pPr>
        <w:widowControl w:val="0"/>
        <w:numPr>
          <w:ilvl w:val="0"/>
          <w:numId w:val="11"/>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rtl/>
          <w:lang w:eastAsia="zh-CN"/>
        </w:rPr>
        <w:t>يجب ترتيب إدخالات قائمة المراجع أبجديًا حسب اسم العائلة للمؤلف الأول لكل عمل</w:t>
      </w:r>
      <w:r w:rsidRPr="003A2305">
        <w:rPr>
          <w:rFonts w:ascii="Sakkal Majalla" w:hAnsi="Sakkal Majalla" w:cs="Sakkal Majalla"/>
          <w:sz w:val="28"/>
          <w:szCs w:val="28"/>
          <w:lang w:eastAsia="zh-CN"/>
        </w:rPr>
        <w:t>.</w:t>
      </w:r>
    </w:p>
    <w:p w14:paraId="6C71BCF5" w14:textId="77777777" w:rsidR="003A2305" w:rsidRPr="003A2305" w:rsidRDefault="003A2305">
      <w:pPr>
        <w:widowControl w:val="0"/>
        <w:numPr>
          <w:ilvl w:val="0"/>
          <w:numId w:val="11"/>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rtl/>
          <w:lang w:eastAsia="zh-CN"/>
        </w:rPr>
        <w:t>إذا كان لديك أكثر من مقال لنفس المؤلف، سواء كان بمؤلف واحد أو عدة مؤلفين بنفس الترتيب، يتم ترتيبها حسب سنة النشر، بدءًا من الأقدم</w:t>
      </w:r>
      <w:r w:rsidRPr="003A2305">
        <w:rPr>
          <w:rFonts w:ascii="Sakkal Majalla" w:hAnsi="Sakkal Majalla" w:cs="Sakkal Majalla"/>
          <w:sz w:val="28"/>
          <w:szCs w:val="28"/>
          <w:lang w:eastAsia="zh-CN"/>
        </w:rPr>
        <w:t>.</w:t>
      </w:r>
    </w:p>
    <w:p w14:paraId="626AE289" w14:textId="77777777" w:rsidR="003A2305" w:rsidRPr="003A2305" w:rsidRDefault="003A2305">
      <w:pPr>
        <w:widowControl w:val="0"/>
        <w:numPr>
          <w:ilvl w:val="0"/>
          <w:numId w:val="11"/>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rtl/>
          <w:lang w:eastAsia="zh-CN"/>
        </w:rPr>
        <w:t>عند الإشارة إلى أي عمل ليس دورية علمية، مثل كتاب أو مقالة أو صفحة ويب</w:t>
      </w:r>
      <w:r w:rsidRPr="003A2305">
        <w:rPr>
          <w:rFonts w:ascii="Sakkal Majalla" w:hAnsi="Sakkal Majalla" w:cs="Sakkal Majalla"/>
          <w:sz w:val="28"/>
          <w:szCs w:val="28"/>
          <w:lang w:eastAsia="zh-CN"/>
        </w:rPr>
        <w:t>:</w:t>
      </w:r>
    </w:p>
    <w:p w14:paraId="39819263" w14:textId="77777777" w:rsidR="003A2305" w:rsidRPr="003A2305" w:rsidRDefault="003A2305">
      <w:pPr>
        <w:widowControl w:val="0"/>
        <w:numPr>
          <w:ilvl w:val="1"/>
          <w:numId w:val="13"/>
        </w:numPr>
        <w:overflowPunct w:val="0"/>
        <w:bidi/>
        <w:adjustRightInd w:val="0"/>
        <w:snapToGrid w:val="0"/>
        <w:spacing w:line="300" w:lineRule="exact"/>
        <w:ind w:left="3684"/>
        <w:rPr>
          <w:rFonts w:ascii="Sakkal Majalla" w:hAnsi="Sakkal Majalla" w:cs="Sakkal Majalla"/>
          <w:sz w:val="28"/>
          <w:szCs w:val="28"/>
          <w:lang w:eastAsia="zh-CN"/>
        </w:rPr>
      </w:pPr>
      <w:r w:rsidRPr="003A2305">
        <w:rPr>
          <w:rFonts w:ascii="Sakkal Majalla" w:hAnsi="Sakkal Majalla" w:cs="Sakkal Majalla"/>
          <w:sz w:val="28"/>
          <w:szCs w:val="28"/>
          <w:rtl/>
          <w:lang w:eastAsia="zh-CN"/>
        </w:rPr>
        <w:t>يُكتب الحرف الأول فقط من الكلمة الأولى في العنوان والعنوان الفرعي،</w:t>
      </w:r>
    </w:p>
    <w:p w14:paraId="3AD9BA07" w14:textId="77777777" w:rsidR="003A2305" w:rsidRPr="003A2305" w:rsidRDefault="003A2305">
      <w:pPr>
        <w:widowControl w:val="0"/>
        <w:numPr>
          <w:ilvl w:val="1"/>
          <w:numId w:val="13"/>
        </w:numPr>
        <w:overflowPunct w:val="0"/>
        <w:bidi/>
        <w:adjustRightInd w:val="0"/>
        <w:snapToGrid w:val="0"/>
        <w:spacing w:line="300" w:lineRule="exact"/>
        <w:ind w:left="3684"/>
        <w:rPr>
          <w:rFonts w:ascii="Sakkal Majalla" w:hAnsi="Sakkal Majalla" w:cs="Sakkal Majalla"/>
          <w:sz w:val="28"/>
          <w:szCs w:val="28"/>
          <w:lang w:eastAsia="zh-CN"/>
        </w:rPr>
      </w:pPr>
      <w:r w:rsidRPr="003A2305">
        <w:rPr>
          <w:rFonts w:ascii="Sakkal Majalla" w:hAnsi="Sakkal Majalla" w:cs="Sakkal Majalla"/>
          <w:sz w:val="28"/>
          <w:szCs w:val="28"/>
          <w:rtl/>
          <w:lang w:eastAsia="zh-CN"/>
        </w:rPr>
        <w:t>الحرف الأول بعد النقطتين أو الشرطة في العنوان،</w:t>
      </w:r>
    </w:p>
    <w:p w14:paraId="4DC2851F" w14:textId="77777777" w:rsidR="003A2305" w:rsidRPr="003A2305" w:rsidRDefault="003A2305">
      <w:pPr>
        <w:widowControl w:val="0"/>
        <w:numPr>
          <w:ilvl w:val="1"/>
          <w:numId w:val="13"/>
        </w:numPr>
        <w:overflowPunct w:val="0"/>
        <w:bidi/>
        <w:adjustRightInd w:val="0"/>
        <w:snapToGrid w:val="0"/>
        <w:spacing w:line="300" w:lineRule="exact"/>
        <w:ind w:left="3684"/>
        <w:rPr>
          <w:rFonts w:ascii="Sakkal Majalla" w:hAnsi="Sakkal Majalla" w:cs="Sakkal Majalla"/>
          <w:sz w:val="28"/>
          <w:szCs w:val="28"/>
          <w:lang w:eastAsia="zh-CN"/>
        </w:rPr>
      </w:pPr>
      <w:r w:rsidRPr="003A2305">
        <w:rPr>
          <w:rFonts w:ascii="Sakkal Majalla" w:hAnsi="Sakkal Majalla" w:cs="Sakkal Majalla"/>
          <w:sz w:val="28"/>
          <w:szCs w:val="28"/>
          <w:rtl/>
          <w:lang w:eastAsia="zh-CN"/>
        </w:rPr>
        <w:t>والأسماء الخاصة فقط بالحروف الكبيرة</w:t>
      </w:r>
      <w:r w:rsidRPr="003A2305">
        <w:rPr>
          <w:rFonts w:ascii="Sakkal Majalla" w:hAnsi="Sakkal Majalla" w:cs="Sakkal Majalla"/>
          <w:sz w:val="28"/>
          <w:szCs w:val="28"/>
          <w:lang w:eastAsia="zh-CN"/>
        </w:rPr>
        <w:t>.</w:t>
      </w:r>
    </w:p>
    <w:p w14:paraId="3A79C34A" w14:textId="77777777" w:rsidR="003A2305" w:rsidRPr="003A2305" w:rsidRDefault="003A2305">
      <w:pPr>
        <w:widowControl w:val="0"/>
        <w:numPr>
          <w:ilvl w:val="1"/>
          <w:numId w:val="13"/>
        </w:numPr>
        <w:overflowPunct w:val="0"/>
        <w:bidi/>
        <w:adjustRightInd w:val="0"/>
        <w:snapToGrid w:val="0"/>
        <w:spacing w:line="300" w:lineRule="exact"/>
        <w:ind w:left="3684"/>
        <w:rPr>
          <w:rFonts w:ascii="Sakkal Majalla" w:hAnsi="Sakkal Majalla" w:cs="Sakkal Majalla"/>
          <w:sz w:val="28"/>
          <w:szCs w:val="28"/>
          <w:lang w:eastAsia="zh-CN"/>
        </w:rPr>
      </w:pPr>
      <w:r w:rsidRPr="003A2305">
        <w:rPr>
          <w:rFonts w:ascii="Sakkal Majalla" w:hAnsi="Sakkal Majalla" w:cs="Sakkal Majalla"/>
          <w:sz w:val="28"/>
          <w:szCs w:val="28"/>
          <w:rtl/>
          <w:lang w:eastAsia="zh-CN"/>
        </w:rPr>
        <w:t>لا تُكتب الحروف الكبيرة في الكلمة الثانية من الكلمات المركبة بالشرطة</w:t>
      </w:r>
      <w:r w:rsidRPr="003A2305">
        <w:rPr>
          <w:rFonts w:ascii="Sakkal Majalla" w:hAnsi="Sakkal Majalla" w:cs="Sakkal Majalla"/>
          <w:sz w:val="28"/>
          <w:szCs w:val="28"/>
          <w:lang w:eastAsia="zh-CN"/>
        </w:rPr>
        <w:t>.</w:t>
      </w:r>
    </w:p>
    <w:p w14:paraId="6C45BD3B" w14:textId="77777777" w:rsidR="003A2305" w:rsidRPr="003A2305" w:rsidRDefault="003A2305">
      <w:pPr>
        <w:widowControl w:val="0"/>
        <w:numPr>
          <w:ilvl w:val="0"/>
          <w:numId w:val="11"/>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rtl/>
          <w:lang w:eastAsia="zh-CN"/>
        </w:rPr>
        <w:t>يتم كتابة جميع الكلمات الرئيسية بحروف كبيرة في عناوين الدوريات العلمية</w:t>
      </w:r>
      <w:r w:rsidRPr="003A2305">
        <w:rPr>
          <w:rFonts w:ascii="Sakkal Majalla" w:hAnsi="Sakkal Majalla" w:cs="Sakkal Majalla"/>
          <w:sz w:val="28"/>
          <w:szCs w:val="28"/>
          <w:lang w:eastAsia="zh-CN"/>
        </w:rPr>
        <w:t>.</w:t>
      </w:r>
    </w:p>
    <w:p w14:paraId="4A7967FC" w14:textId="77777777" w:rsidR="003A2305" w:rsidRPr="003A2305" w:rsidRDefault="003A2305">
      <w:pPr>
        <w:widowControl w:val="0"/>
        <w:numPr>
          <w:ilvl w:val="0"/>
          <w:numId w:val="11"/>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rtl/>
          <w:lang w:eastAsia="zh-CN"/>
        </w:rPr>
        <w:t>لا تستخدم الخط المائل أو التسطير أو علامات الاقتباس لعناوين الأعمال مثل مقالات الدوريات أو المقالات في مجموعات محررة</w:t>
      </w:r>
      <w:r w:rsidRPr="003A2305">
        <w:rPr>
          <w:rFonts w:ascii="Sakkal Majalla" w:hAnsi="Sakkal Majalla" w:cs="Sakkal Majalla"/>
          <w:sz w:val="28"/>
          <w:szCs w:val="28"/>
          <w:lang w:eastAsia="zh-CN"/>
        </w:rPr>
        <w:t>.</w:t>
      </w:r>
    </w:p>
    <w:p w14:paraId="2E970996" w14:textId="77777777" w:rsidR="003A2305" w:rsidRPr="003A2305" w:rsidRDefault="003A2305" w:rsidP="003A2305">
      <w:pPr>
        <w:widowControl w:val="0"/>
        <w:overflowPunct w:val="0"/>
        <w:bidi/>
        <w:adjustRightInd w:val="0"/>
        <w:snapToGrid w:val="0"/>
        <w:spacing w:line="300" w:lineRule="exact"/>
        <w:ind w:leftChars="1500" w:left="3000"/>
        <w:rPr>
          <w:rFonts w:ascii="Sakkal Majalla" w:hAnsi="Sakkal Majalla" w:cs="Sakkal Majalla"/>
          <w:sz w:val="28"/>
          <w:szCs w:val="28"/>
          <w:lang w:eastAsia="zh-CN"/>
        </w:rPr>
      </w:pPr>
      <w:r w:rsidRPr="003A2305">
        <w:rPr>
          <w:rFonts w:ascii="Sakkal Majalla" w:hAnsi="Sakkal Majalla" w:cs="Sakkal Majalla"/>
          <w:sz w:val="28"/>
          <w:szCs w:val="28"/>
          <w:rtl/>
          <w:lang w:eastAsia="zh-CN"/>
        </w:rPr>
        <w:t>أمثلة على أنواع المصادر</w:t>
      </w:r>
      <w:r w:rsidRPr="003A2305">
        <w:rPr>
          <w:rFonts w:ascii="Sakkal Majalla" w:hAnsi="Sakkal Majalla" w:cs="Sakkal Majalla"/>
          <w:sz w:val="28"/>
          <w:szCs w:val="28"/>
          <w:lang w:eastAsia="zh-CN"/>
        </w:rPr>
        <w:t>:</w:t>
      </w:r>
    </w:p>
    <w:p w14:paraId="73578D91" w14:textId="25D40778" w:rsidR="003A2305" w:rsidRPr="003A2305" w:rsidRDefault="003A2305">
      <w:pPr>
        <w:widowControl w:val="0"/>
        <w:numPr>
          <w:ilvl w:val="0"/>
          <w:numId w:val="12"/>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lang w:eastAsia="zh-CN"/>
        </w:rPr>
        <w:t xml:space="preserve">(Hashimi, 2018) </w:t>
      </w:r>
      <w:r w:rsidRPr="003A2305">
        <w:rPr>
          <w:rFonts w:ascii="Sakkal Majalla" w:hAnsi="Sakkal Majalla" w:cs="Sakkal Majalla"/>
          <w:sz w:val="28"/>
          <w:szCs w:val="28"/>
          <w:rtl/>
          <w:lang w:eastAsia="zh-CN"/>
        </w:rPr>
        <w:t>أعمال مؤتمر</w:t>
      </w:r>
    </w:p>
    <w:p w14:paraId="00DED7DC" w14:textId="3865F217" w:rsidR="003A2305" w:rsidRPr="003A2305" w:rsidRDefault="003A2305">
      <w:pPr>
        <w:widowControl w:val="0"/>
        <w:numPr>
          <w:ilvl w:val="0"/>
          <w:numId w:val="12"/>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lang w:eastAsia="zh-CN"/>
        </w:rPr>
        <w:t xml:space="preserve">(Al-Saadi &amp; Al-Hashimi, 2018) </w:t>
      </w:r>
      <w:r w:rsidRPr="003A2305">
        <w:rPr>
          <w:rFonts w:ascii="Sakkal Majalla" w:hAnsi="Sakkal Majalla" w:cs="Sakkal Majalla"/>
          <w:sz w:val="28"/>
          <w:szCs w:val="28"/>
          <w:rtl/>
          <w:lang w:eastAsia="zh-CN"/>
        </w:rPr>
        <w:t>مقال في مجلة دراسات الأعمال</w:t>
      </w:r>
    </w:p>
    <w:p w14:paraId="000BC0DB" w14:textId="3A051CDF" w:rsidR="003A2305" w:rsidRPr="003A2305" w:rsidRDefault="003A2305">
      <w:pPr>
        <w:widowControl w:val="0"/>
        <w:numPr>
          <w:ilvl w:val="0"/>
          <w:numId w:val="12"/>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lang w:eastAsia="zh-CN"/>
        </w:rPr>
        <w:t xml:space="preserve">(Hassan, 2017) </w:t>
      </w:r>
      <w:r w:rsidRPr="003A2305">
        <w:rPr>
          <w:rFonts w:ascii="Sakkal Majalla" w:hAnsi="Sakkal Majalla" w:cs="Sakkal Majalla"/>
          <w:sz w:val="28"/>
          <w:szCs w:val="28"/>
          <w:rtl/>
          <w:lang w:eastAsia="zh-CN"/>
        </w:rPr>
        <w:t>كتاب</w:t>
      </w:r>
    </w:p>
    <w:p w14:paraId="5DF2524C" w14:textId="7131598C" w:rsidR="003A2305" w:rsidRPr="003A2305" w:rsidRDefault="003A2305">
      <w:pPr>
        <w:widowControl w:val="0"/>
        <w:numPr>
          <w:ilvl w:val="0"/>
          <w:numId w:val="12"/>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lang w:eastAsia="zh-CN"/>
        </w:rPr>
        <w:t xml:space="preserve">(Mekefes, 2007) </w:t>
      </w:r>
      <w:r w:rsidRPr="003A2305">
        <w:rPr>
          <w:rFonts w:ascii="Sakkal Majalla" w:hAnsi="Sakkal Majalla" w:cs="Sakkal Majalla"/>
          <w:sz w:val="28"/>
          <w:szCs w:val="28"/>
          <w:rtl/>
          <w:lang w:eastAsia="zh-CN"/>
        </w:rPr>
        <w:t>رسالة جامعية</w:t>
      </w:r>
    </w:p>
    <w:p w14:paraId="344C108D" w14:textId="0D453517" w:rsidR="003A2305" w:rsidRPr="003A2305" w:rsidRDefault="003A2305">
      <w:pPr>
        <w:widowControl w:val="0"/>
        <w:numPr>
          <w:ilvl w:val="0"/>
          <w:numId w:val="12"/>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lang w:eastAsia="zh-CN"/>
        </w:rPr>
        <w:t>(</w:t>
      </w:r>
      <w:proofErr w:type="spellStart"/>
      <w:r w:rsidRPr="003A2305">
        <w:rPr>
          <w:rFonts w:ascii="Sakkal Majalla" w:hAnsi="Sakkal Majalla" w:cs="Sakkal Majalla"/>
          <w:sz w:val="28"/>
          <w:szCs w:val="28"/>
          <w:lang w:eastAsia="zh-CN"/>
        </w:rPr>
        <w:t>Markat</w:t>
      </w:r>
      <w:proofErr w:type="spellEnd"/>
      <w:r w:rsidRPr="003A2305">
        <w:rPr>
          <w:rFonts w:ascii="Sakkal Majalla" w:hAnsi="Sakkal Majalla" w:cs="Sakkal Majalla"/>
          <w:sz w:val="28"/>
          <w:szCs w:val="28"/>
          <w:lang w:eastAsia="zh-CN"/>
        </w:rPr>
        <w:t xml:space="preserve"> &amp; </w:t>
      </w:r>
      <w:proofErr w:type="gramStart"/>
      <w:r w:rsidRPr="003A2305">
        <w:rPr>
          <w:rFonts w:ascii="Sakkal Majalla" w:hAnsi="Sakkal Majalla" w:cs="Sakkal Majalla"/>
          <w:sz w:val="28"/>
          <w:szCs w:val="28"/>
          <w:lang w:eastAsia="zh-CN"/>
        </w:rPr>
        <w:t>Said</w:t>
      </w:r>
      <w:proofErr w:type="gramEnd"/>
      <w:r w:rsidRPr="003A2305">
        <w:rPr>
          <w:rFonts w:ascii="Sakkal Majalla" w:hAnsi="Sakkal Majalla" w:cs="Sakkal Majalla"/>
          <w:sz w:val="28"/>
          <w:szCs w:val="28"/>
          <w:lang w:eastAsia="zh-CN"/>
        </w:rPr>
        <w:t xml:space="preserve">, 1995) </w:t>
      </w:r>
      <w:r w:rsidRPr="003A2305">
        <w:rPr>
          <w:rFonts w:ascii="Sakkal Majalla" w:hAnsi="Sakkal Majalla" w:cs="Sakkal Majalla"/>
          <w:sz w:val="28"/>
          <w:szCs w:val="28"/>
          <w:rtl/>
          <w:lang w:eastAsia="zh-CN"/>
        </w:rPr>
        <w:t>تقرير</w:t>
      </w:r>
    </w:p>
    <w:p w14:paraId="6523C3DE" w14:textId="3312761E" w:rsidR="003A2305" w:rsidRPr="003A2305" w:rsidRDefault="003A2305">
      <w:pPr>
        <w:widowControl w:val="0"/>
        <w:numPr>
          <w:ilvl w:val="0"/>
          <w:numId w:val="12"/>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lang w:eastAsia="zh-CN"/>
        </w:rPr>
        <w:t xml:space="preserve">(Al-Mansour &amp; Badran, 2016) </w:t>
      </w:r>
      <w:r w:rsidRPr="003A2305">
        <w:rPr>
          <w:rFonts w:ascii="Sakkal Majalla" w:hAnsi="Sakkal Majalla" w:cs="Sakkal Majalla"/>
          <w:sz w:val="28"/>
          <w:szCs w:val="28"/>
          <w:rtl/>
          <w:lang w:eastAsia="zh-CN"/>
        </w:rPr>
        <w:t>فصل في كتاب محرر (على شكل تقرير</w:t>
      </w:r>
      <w:r w:rsidRPr="003A2305">
        <w:rPr>
          <w:rFonts w:ascii="Sakkal Majalla" w:hAnsi="Sakkal Majalla" w:cs="Sakkal Majalla"/>
          <w:sz w:val="28"/>
          <w:szCs w:val="28"/>
          <w:lang w:eastAsia="zh-CN"/>
        </w:rPr>
        <w:t>)</w:t>
      </w:r>
    </w:p>
    <w:p w14:paraId="281E02E7" w14:textId="664A30AB" w:rsidR="003A2305" w:rsidRPr="003A2305" w:rsidRDefault="003A2305">
      <w:pPr>
        <w:widowControl w:val="0"/>
        <w:numPr>
          <w:ilvl w:val="0"/>
          <w:numId w:val="12"/>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lang w:eastAsia="zh-CN"/>
        </w:rPr>
        <w:t xml:space="preserve">(El-Gendy, 2020) </w:t>
      </w:r>
      <w:r w:rsidRPr="003A2305">
        <w:rPr>
          <w:rFonts w:ascii="Sakkal Majalla" w:hAnsi="Sakkal Majalla" w:cs="Sakkal Majalla"/>
          <w:sz w:val="28"/>
          <w:szCs w:val="28"/>
          <w:rtl/>
          <w:lang w:eastAsia="zh-CN"/>
        </w:rPr>
        <w:t>مقال في أعمال مؤتمر</w:t>
      </w:r>
    </w:p>
    <w:p w14:paraId="226216EF" w14:textId="4739ECCF" w:rsidR="003A2305" w:rsidRPr="003A2305" w:rsidRDefault="003A2305">
      <w:pPr>
        <w:widowControl w:val="0"/>
        <w:numPr>
          <w:ilvl w:val="0"/>
          <w:numId w:val="12"/>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lang w:eastAsia="zh-CN"/>
        </w:rPr>
        <w:t xml:space="preserve">(Youssef, 2015) </w:t>
      </w:r>
      <w:r w:rsidRPr="003A2305">
        <w:rPr>
          <w:rFonts w:ascii="Sakkal Majalla" w:hAnsi="Sakkal Majalla" w:cs="Sakkal Majalla"/>
          <w:sz w:val="28"/>
          <w:szCs w:val="28"/>
          <w:rtl/>
          <w:lang w:eastAsia="zh-CN"/>
        </w:rPr>
        <w:t>مقال على الإنترنت</w:t>
      </w:r>
    </w:p>
    <w:p w14:paraId="28169F73" w14:textId="143E8F21" w:rsidR="003A2305" w:rsidRPr="003A2305" w:rsidRDefault="003A2305">
      <w:pPr>
        <w:widowControl w:val="0"/>
        <w:numPr>
          <w:ilvl w:val="0"/>
          <w:numId w:val="12"/>
        </w:numPr>
        <w:overflowPunct w:val="0"/>
        <w:bidi/>
        <w:adjustRightInd w:val="0"/>
        <w:snapToGrid w:val="0"/>
        <w:spacing w:line="300" w:lineRule="exact"/>
        <w:ind w:leftChars="1500" w:left="3360"/>
        <w:rPr>
          <w:rFonts w:ascii="Sakkal Majalla" w:hAnsi="Sakkal Majalla" w:cs="Sakkal Majalla"/>
          <w:sz w:val="28"/>
          <w:szCs w:val="28"/>
          <w:lang w:eastAsia="zh-CN"/>
        </w:rPr>
      </w:pPr>
      <w:r w:rsidRPr="003A2305">
        <w:rPr>
          <w:rFonts w:ascii="Sakkal Majalla" w:hAnsi="Sakkal Majalla" w:cs="Sakkal Majalla"/>
          <w:sz w:val="28"/>
          <w:szCs w:val="28"/>
          <w:lang w:eastAsia="zh-CN"/>
        </w:rPr>
        <w:t xml:space="preserve">(Mouhamed &amp; Mouhamed, 1906) </w:t>
      </w:r>
      <w:r w:rsidRPr="003A2305">
        <w:rPr>
          <w:rFonts w:ascii="Sakkal Majalla" w:hAnsi="Sakkal Majalla" w:cs="Sakkal Majalla"/>
          <w:sz w:val="28"/>
          <w:szCs w:val="28"/>
          <w:rtl/>
          <w:lang w:eastAsia="zh-CN"/>
        </w:rPr>
        <w:t>براءة اختراع</w:t>
      </w:r>
    </w:p>
    <w:p w14:paraId="06EFC357" w14:textId="77777777" w:rsidR="003A2305" w:rsidRPr="003A2305" w:rsidRDefault="003A2305" w:rsidP="003A2305">
      <w:pPr>
        <w:widowControl w:val="0"/>
        <w:overflowPunct w:val="0"/>
        <w:bidi/>
        <w:adjustRightInd w:val="0"/>
        <w:snapToGrid w:val="0"/>
        <w:spacing w:line="300" w:lineRule="exact"/>
        <w:ind w:leftChars="1500" w:left="3000"/>
        <w:rPr>
          <w:rFonts w:ascii="Sakkal Majalla" w:hAnsi="Sakkal Majalla" w:cs="Sakkal Majalla"/>
          <w:sz w:val="28"/>
          <w:szCs w:val="28"/>
          <w:lang w:eastAsia="zh-CN"/>
        </w:rPr>
      </w:pPr>
      <w:r w:rsidRPr="003A2305">
        <w:rPr>
          <w:rFonts w:ascii="Sakkal Majalla" w:hAnsi="Sakkal Majalla" w:cs="Sakkal Majalla"/>
          <w:sz w:val="28"/>
          <w:szCs w:val="28"/>
          <w:rtl/>
          <w:lang w:eastAsia="zh-CN"/>
        </w:rPr>
        <w:t>يرجى التأكد من أن جميع المراجع مُنسقة وفق إرشادات</w:t>
      </w:r>
      <w:r w:rsidRPr="003A2305">
        <w:rPr>
          <w:rFonts w:ascii="Sakkal Majalla" w:hAnsi="Sakkal Majalla" w:cs="Sakkal Majalla"/>
          <w:sz w:val="28"/>
          <w:szCs w:val="28"/>
          <w:lang w:eastAsia="zh-CN"/>
        </w:rPr>
        <w:t xml:space="preserve"> APA</w:t>
      </w:r>
      <w:r w:rsidRPr="003A2305">
        <w:rPr>
          <w:rFonts w:ascii="Sakkal Majalla" w:hAnsi="Sakkal Majalla" w:cs="Sakkal Majalla"/>
          <w:sz w:val="28"/>
          <w:szCs w:val="28"/>
          <w:rtl/>
          <w:lang w:eastAsia="zh-CN"/>
        </w:rPr>
        <w:t>، الإصدار السابع</w:t>
      </w:r>
      <w:r w:rsidRPr="003A2305">
        <w:rPr>
          <w:rFonts w:ascii="Sakkal Majalla" w:hAnsi="Sakkal Majalla" w:cs="Sakkal Majalla"/>
          <w:sz w:val="28"/>
          <w:szCs w:val="28"/>
          <w:lang w:eastAsia="zh-CN"/>
        </w:rPr>
        <w:t xml:space="preserve">. </w:t>
      </w:r>
      <w:r w:rsidRPr="003A2305">
        <w:rPr>
          <w:rFonts w:ascii="Sakkal Majalla" w:hAnsi="Sakkal Majalla" w:cs="Sakkal Majalla"/>
          <w:sz w:val="28"/>
          <w:szCs w:val="28"/>
          <w:rtl/>
          <w:lang w:eastAsia="zh-CN"/>
        </w:rPr>
        <w:t xml:space="preserve">يُنصح المؤلفون بالتسجيل في </w:t>
      </w:r>
      <w:proofErr w:type="spellStart"/>
      <w:r w:rsidRPr="003A2305">
        <w:rPr>
          <w:rFonts w:ascii="Sakkal Majalla" w:hAnsi="Sakkal Majalla" w:cs="Sakkal Majalla"/>
          <w:sz w:val="28"/>
          <w:szCs w:val="28"/>
          <w:lang w:eastAsia="zh-CN"/>
        </w:rPr>
        <w:t>Crossref</w:t>
      </w:r>
      <w:proofErr w:type="spellEnd"/>
      <w:r w:rsidRPr="003A2305">
        <w:rPr>
          <w:rFonts w:ascii="Sakkal Majalla" w:hAnsi="Sakkal Majalla" w:cs="Sakkal Majalla"/>
          <w:sz w:val="28"/>
          <w:szCs w:val="28"/>
          <w:lang w:eastAsia="zh-CN"/>
        </w:rPr>
        <w:t xml:space="preserve"> </w:t>
      </w:r>
      <w:r w:rsidRPr="003A2305">
        <w:rPr>
          <w:rFonts w:ascii="Sakkal Majalla" w:hAnsi="Sakkal Majalla" w:cs="Sakkal Majalla"/>
          <w:sz w:val="28"/>
          <w:szCs w:val="28"/>
          <w:rtl/>
          <w:lang w:eastAsia="zh-CN"/>
        </w:rPr>
        <w:t>للحصول على معرفات الكائن الرقمي</w:t>
      </w:r>
      <w:r w:rsidRPr="003A2305">
        <w:rPr>
          <w:rFonts w:ascii="Sakkal Majalla" w:hAnsi="Sakkal Majalla" w:cs="Sakkal Majalla"/>
          <w:sz w:val="28"/>
          <w:szCs w:val="28"/>
          <w:lang w:eastAsia="zh-CN"/>
        </w:rPr>
        <w:t xml:space="preserve"> (DOIs) </w:t>
      </w:r>
      <w:r w:rsidRPr="003A2305">
        <w:rPr>
          <w:rFonts w:ascii="Sakkal Majalla" w:hAnsi="Sakkal Majalla" w:cs="Sakkal Majalla"/>
          <w:sz w:val="28"/>
          <w:szCs w:val="28"/>
          <w:rtl/>
          <w:lang w:eastAsia="zh-CN"/>
        </w:rPr>
        <w:t>للمقالات العلمية، الكتب، وفصول الكتب. احتفظ بروابط الإنترنت النشطة و</w:t>
      </w:r>
      <w:r w:rsidRPr="003A2305">
        <w:rPr>
          <w:rFonts w:ascii="Sakkal Majalla" w:hAnsi="Sakkal Majalla" w:cs="Sakkal Majalla"/>
          <w:sz w:val="28"/>
          <w:szCs w:val="28"/>
          <w:lang w:eastAsia="zh-CN"/>
        </w:rPr>
        <w:t xml:space="preserve">DOIs </w:t>
      </w:r>
      <w:r w:rsidRPr="003A2305">
        <w:rPr>
          <w:rFonts w:ascii="Sakkal Majalla" w:hAnsi="Sakkal Majalla" w:cs="Sakkal Majalla"/>
          <w:sz w:val="28"/>
          <w:szCs w:val="28"/>
          <w:rtl/>
          <w:lang w:eastAsia="zh-CN"/>
        </w:rPr>
        <w:t>في قائمة المراجع</w:t>
      </w:r>
      <w:r w:rsidRPr="003A2305">
        <w:rPr>
          <w:rFonts w:ascii="Sakkal Majalla" w:hAnsi="Sakkal Majalla" w:cs="Sakkal Majalla"/>
          <w:sz w:val="28"/>
          <w:szCs w:val="28"/>
          <w:lang w:eastAsia="zh-CN"/>
        </w:rPr>
        <w:t>.</w:t>
      </w:r>
    </w:p>
    <w:p w14:paraId="74AF85FE" w14:textId="77777777" w:rsidR="00AC765A" w:rsidRPr="003A2305" w:rsidRDefault="00AC765A" w:rsidP="00811DF0">
      <w:pPr>
        <w:widowControl w:val="0"/>
        <w:overflowPunct w:val="0"/>
        <w:bidi/>
        <w:adjustRightInd w:val="0"/>
        <w:snapToGrid w:val="0"/>
        <w:spacing w:line="300" w:lineRule="exact"/>
        <w:ind w:leftChars="1500" w:left="3000"/>
        <w:rPr>
          <w:rFonts w:ascii="Minion Pro Capt" w:hAnsi="Minion Pro Capt"/>
          <w:lang w:eastAsia="zh-CN"/>
        </w:rPr>
      </w:pPr>
    </w:p>
    <w:p w14:paraId="7D4BEB3D" w14:textId="77777777" w:rsidR="00AC765A" w:rsidRDefault="00AC765A" w:rsidP="00811DF0">
      <w:pPr>
        <w:widowControl w:val="0"/>
        <w:overflowPunct w:val="0"/>
        <w:bidi/>
        <w:adjustRightInd w:val="0"/>
        <w:snapToGrid w:val="0"/>
        <w:spacing w:line="300" w:lineRule="exact"/>
        <w:ind w:leftChars="1500" w:left="3000"/>
        <w:rPr>
          <w:rFonts w:ascii="Minion Pro Capt" w:hAnsi="Minion Pro Capt"/>
          <w:lang w:val="fr-FR" w:eastAsia="zh-CN"/>
        </w:rPr>
      </w:pPr>
    </w:p>
    <w:p w14:paraId="7D2DFD63" w14:textId="77777777" w:rsidR="00AC765A" w:rsidRDefault="00AC765A" w:rsidP="00811DF0">
      <w:pPr>
        <w:widowControl w:val="0"/>
        <w:overflowPunct w:val="0"/>
        <w:bidi/>
        <w:adjustRightInd w:val="0"/>
        <w:snapToGrid w:val="0"/>
        <w:spacing w:line="300" w:lineRule="exact"/>
        <w:ind w:leftChars="1500" w:left="3000"/>
        <w:rPr>
          <w:rFonts w:ascii="Minion Pro Capt" w:hAnsi="Minion Pro Capt"/>
          <w:lang w:val="fr-FR" w:eastAsia="zh-CN"/>
        </w:rPr>
      </w:pPr>
    </w:p>
    <w:p w14:paraId="17B8B0D9" w14:textId="581F59B6" w:rsidR="00AC765A" w:rsidRPr="00AC765A" w:rsidRDefault="00AC765A" w:rsidP="00811DF0">
      <w:pPr>
        <w:widowControl w:val="0"/>
        <w:overflowPunct w:val="0"/>
        <w:bidi/>
        <w:adjustRightInd w:val="0"/>
        <w:snapToGrid w:val="0"/>
        <w:spacing w:line="300" w:lineRule="exact"/>
        <w:ind w:leftChars="1500" w:left="3000"/>
        <w:rPr>
          <w:rFonts w:ascii="Minion Pro Capt" w:hAnsi="Minion Pro Capt"/>
          <w:lang w:val="fr-FR" w:eastAsia="zh-CN"/>
        </w:rPr>
      </w:pPr>
    </w:p>
    <w:p w14:paraId="6CECE6FE" w14:textId="77777777" w:rsidR="00AC765A" w:rsidRPr="00AC765A" w:rsidRDefault="00AC765A">
      <w:pPr>
        <w:widowControl w:val="0"/>
        <w:numPr>
          <w:ilvl w:val="0"/>
          <w:numId w:val="2"/>
        </w:numPr>
        <w:tabs>
          <w:tab w:val="clear" w:pos="720"/>
        </w:tabs>
        <w:overflowPunct w:val="0"/>
        <w:bidi/>
        <w:ind w:left="2977"/>
        <w:outlineLvl w:val="3"/>
        <w:rPr>
          <w:rFonts w:ascii="Minion Pro Capt" w:hAnsi="Minion Pro Capt"/>
          <w:color w:val="000000"/>
          <w:sz w:val="18"/>
          <w:szCs w:val="18"/>
        </w:rPr>
      </w:pPr>
      <w:r w:rsidRPr="00AC765A">
        <w:rPr>
          <w:rFonts w:ascii="Minion Pro Capt" w:hAnsi="Minion Pro Capt"/>
          <w:color w:val="000000"/>
          <w:sz w:val="18"/>
          <w:szCs w:val="18"/>
        </w:rPr>
        <w:t xml:space="preserve">Al-Saadi, S., &amp; Al-Hashimi, R. (2018). </w:t>
      </w:r>
      <w:r w:rsidRPr="00AC765A">
        <w:rPr>
          <w:rFonts w:ascii="Minion Pro Capt" w:hAnsi="Minion Pro Capt"/>
          <w:i/>
          <w:iCs/>
          <w:color w:val="000000"/>
          <w:sz w:val="18"/>
          <w:szCs w:val="18"/>
        </w:rPr>
        <w:t>Language and identity in Arab education systems</w:t>
      </w:r>
      <w:r w:rsidRPr="00AC765A">
        <w:rPr>
          <w:rFonts w:ascii="Minion Pro Capt" w:hAnsi="Minion Pro Capt"/>
          <w:color w:val="000000"/>
          <w:sz w:val="18"/>
          <w:szCs w:val="18"/>
        </w:rPr>
        <w:t>. Journal of Arab Linguistics, 12(3), 45–62.</w:t>
      </w:r>
    </w:p>
    <w:p w14:paraId="57668646" w14:textId="77777777" w:rsidR="00AC765A" w:rsidRPr="00AC765A" w:rsidRDefault="00AC765A">
      <w:pPr>
        <w:widowControl w:val="0"/>
        <w:numPr>
          <w:ilvl w:val="0"/>
          <w:numId w:val="2"/>
        </w:numPr>
        <w:overflowPunct w:val="0"/>
        <w:bidi/>
        <w:ind w:left="2977"/>
        <w:outlineLvl w:val="3"/>
        <w:rPr>
          <w:rFonts w:ascii="Minion Pro Capt" w:hAnsi="Minion Pro Capt"/>
          <w:color w:val="000000"/>
          <w:sz w:val="18"/>
          <w:szCs w:val="18"/>
        </w:rPr>
      </w:pPr>
      <w:r w:rsidRPr="00AC765A">
        <w:rPr>
          <w:rFonts w:ascii="Minion Pro Capt" w:hAnsi="Minion Pro Capt"/>
          <w:color w:val="000000"/>
          <w:sz w:val="18"/>
          <w:szCs w:val="18"/>
        </w:rPr>
        <w:t xml:space="preserve">Hassan, M. (2017). </w:t>
      </w:r>
      <w:r w:rsidRPr="00AC765A">
        <w:rPr>
          <w:rFonts w:ascii="Minion Pro Capt" w:hAnsi="Minion Pro Capt"/>
          <w:i/>
          <w:iCs/>
          <w:color w:val="000000"/>
          <w:sz w:val="18"/>
          <w:szCs w:val="18"/>
        </w:rPr>
        <w:t>Psychological resilience among war-affected youth in the Middle East</w:t>
      </w:r>
      <w:r w:rsidRPr="00AC765A">
        <w:rPr>
          <w:rFonts w:ascii="Minion Pro Capt" w:hAnsi="Minion Pro Capt"/>
          <w:color w:val="000000"/>
          <w:sz w:val="18"/>
          <w:szCs w:val="18"/>
        </w:rPr>
        <w:t>. Middle Eastern Journal of Psychology, 8(1), 101–119.</w:t>
      </w:r>
    </w:p>
    <w:p w14:paraId="678BC3CD" w14:textId="5884E049" w:rsidR="00AC765A" w:rsidRPr="007226FF" w:rsidRDefault="00AC765A">
      <w:pPr>
        <w:pStyle w:val="NormalWeb"/>
        <w:numPr>
          <w:ilvl w:val="0"/>
          <w:numId w:val="2"/>
        </w:numPr>
        <w:bidi/>
        <w:ind w:left="2977"/>
        <w:rPr>
          <w:rFonts w:ascii="Minion Pro Capt" w:eastAsia="SimSun" w:hAnsi="Minion Pro Capt"/>
          <w:i/>
          <w:iCs/>
          <w:color w:val="000000"/>
          <w:sz w:val="18"/>
          <w:szCs w:val="18"/>
        </w:rPr>
      </w:pPr>
      <w:r w:rsidRPr="007226FF">
        <w:rPr>
          <w:rFonts w:ascii="Minion Pro Capt" w:eastAsia="SimSun" w:hAnsi="Minion Pro Capt"/>
          <w:i/>
          <w:iCs/>
          <w:color w:val="000000"/>
          <w:sz w:val="18"/>
          <w:szCs w:val="18"/>
        </w:rPr>
        <w:t xml:space="preserve">Mekefes, A. (2021). </w:t>
      </w:r>
      <w:r w:rsidRPr="007226FF">
        <w:rPr>
          <w:rFonts w:ascii="Minion Pro Capt" w:eastAsia="SimSun" w:hAnsi="Minion Pro Capt"/>
          <w:color w:val="000000"/>
          <w:sz w:val="18"/>
          <w:szCs w:val="18"/>
        </w:rPr>
        <w:t>Contemporary developments in educational psychology in the Arab world</w:t>
      </w:r>
      <w:r w:rsidRPr="007226FF">
        <w:rPr>
          <w:rFonts w:ascii="Minion Pro Capt" w:eastAsia="SimSun" w:hAnsi="Minion Pro Capt"/>
          <w:i/>
          <w:iCs/>
          <w:color w:val="000000"/>
          <w:sz w:val="18"/>
          <w:szCs w:val="18"/>
        </w:rPr>
        <w:t>. Journal of Arab Educational Research, 14(2), 125–142</w:t>
      </w:r>
      <w:r w:rsidR="007226FF">
        <w:rPr>
          <w:rFonts w:ascii="Minion Pro Capt" w:eastAsia="SimSun" w:hAnsi="Minion Pro Capt"/>
          <w:i/>
          <w:iCs/>
          <w:color w:val="000000"/>
          <w:sz w:val="18"/>
          <w:szCs w:val="18"/>
        </w:rPr>
        <w:t>.</w:t>
      </w:r>
    </w:p>
    <w:p w14:paraId="133A09C4" w14:textId="77777777" w:rsidR="00AC765A" w:rsidRPr="00AC765A" w:rsidRDefault="00AC765A">
      <w:pPr>
        <w:widowControl w:val="0"/>
        <w:numPr>
          <w:ilvl w:val="0"/>
          <w:numId w:val="2"/>
        </w:numPr>
        <w:overflowPunct w:val="0"/>
        <w:bidi/>
        <w:ind w:left="2977"/>
        <w:outlineLvl w:val="3"/>
        <w:rPr>
          <w:rFonts w:ascii="Minion Pro Capt" w:hAnsi="Minion Pro Capt"/>
          <w:color w:val="000000"/>
          <w:sz w:val="18"/>
          <w:szCs w:val="18"/>
        </w:rPr>
      </w:pPr>
      <w:r w:rsidRPr="00AC765A">
        <w:rPr>
          <w:rFonts w:ascii="Minion Pro Capt" w:hAnsi="Minion Pro Capt"/>
          <w:color w:val="000000"/>
          <w:sz w:val="18"/>
          <w:szCs w:val="18"/>
        </w:rPr>
        <w:t xml:space="preserve">Al-Fahad, F. N. (2019). </w:t>
      </w:r>
      <w:r w:rsidRPr="00AC765A">
        <w:rPr>
          <w:rFonts w:ascii="Minion Pro Capt" w:hAnsi="Minion Pro Capt"/>
          <w:i/>
          <w:iCs/>
          <w:color w:val="000000"/>
          <w:sz w:val="18"/>
          <w:szCs w:val="18"/>
        </w:rPr>
        <w:t>Digital literacy skills of university students in Saudi Arabia</w:t>
      </w:r>
      <w:r w:rsidRPr="00AC765A">
        <w:rPr>
          <w:rFonts w:ascii="Minion Pro Capt" w:hAnsi="Minion Pro Capt"/>
          <w:color w:val="000000"/>
          <w:sz w:val="18"/>
          <w:szCs w:val="18"/>
        </w:rPr>
        <w:t>. Journal of Educational Technology Research, 15(2), 74–89.</w:t>
      </w:r>
    </w:p>
    <w:p w14:paraId="349571FB" w14:textId="77777777" w:rsidR="00AC765A" w:rsidRPr="00AC765A" w:rsidRDefault="00AC765A">
      <w:pPr>
        <w:widowControl w:val="0"/>
        <w:numPr>
          <w:ilvl w:val="0"/>
          <w:numId w:val="2"/>
        </w:numPr>
        <w:overflowPunct w:val="0"/>
        <w:bidi/>
        <w:ind w:left="2977"/>
        <w:outlineLvl w:val="3"/>
        <w:rPr>
          <w:rFonts w:ascii="Minion Pro Capt" w:hAnsi="Minion Pro Capt"/>
          <w:color w:val="000000"/>
          <w:sz w:val="18"/>
          <w:szCs w:val="18"/>
        </w:rPr>
      </w:pPr>
      <w:r w:rsidRPr="00AC765A">
        <w:rPr>
          <w:rFonts w:ascii="Minion Pro Capt" w:hAnsi="Minion Pro Capt"/>
          <w:color w:val="000000"/>
          <w:sz w:val="18"/>
          <w:szCs w:val="18"/>
        </w:rPr>
        <w:t xml:space="preserve">El-Gendy, A. (2020). </w:t>
      </w:r>
      <w:r w:rsidRPr="00AC765A">
        <w:rPr>
          <w:rFonts w:ascii="Minion Pro Capt" w:hAnsi="Minion Pro Capt"/>
          <w:i/>
          <w:iCs/>
          <w:color w:val="000000"/>
          <w:sz w:val="18"/>
          <w:szCs w:val="18"/>
        </w:rPr>
        <w:t>Social media and political mobilization in the Arab world</w:t>
      </w:r>
      <w:r w:rsidRPr="00AC765A">
        <w:rPr>
          <w:rFonts w:ascii="Minion Pro Capt" w:hAnsi="Minion Pro Capt"/>
          <w:color w:val="000000"/>
          <w:sz w:val="18"/>
          <w:szCs w:val="18"/>
        </w:rPr>
        <w:t>. Arab Political Studies Review, 5(4), 213–235.</w:t>
      </w:r>
    </w:p>
    <w:p w14:paraId="6442727D" w14:textId="61522527" w:rsidR="00AC765A" w:rsidRPr="00AC765A" w:rsidRDefault="00AC765A">
      <w:pPr>
        <w:widowControl w:val="0"/>
        <w:numPr>
          <w:ilvl w:val="0"/>
          <w:numId w:val="2"/>
        </w:numPr>
        <w:overflowPunct w:val="0"/>
        <w:bidi/>
        <w:ind w:left="2977"/>
        <w:outlineLvl w:val="3"/>
        <w:rPr>
          <w:rFonts w:ascii="Minion Pro Capt" w:hAnsi="Minion Pro Capt"/>
          <w:color w:val="000000"/>
          <w:sz w:val="18"/>
          <w:szCs w:val="18"/>
        </w:rPr>
      </w:pPr>
      <w:r w:rsidRPr="00AC765A">
        <w:rPr>
          <w:rFonts w:ascii="Minion Pro Capt" w:hAnsi="Minion Pro Capt"/>
          <w:color w:val="000000"/>
          <w:sz w:val="18"/>
          <w:szCs w:val="18"/>
        </w:rPr>
        <w:t xml:space="preserve">Al-Mansour, A., &amp; Badran, R. (2016). </w:t>
      </w:r>
      <w:r w:rsidRPr="00AC765A">
        <w:rPr>
          <w:rFonts w:ascii="Minion Pro Capt" w:hAnsi="Minion Pro Capt"/>
          <w:i/>
          <w:iCs/>
          <w:color w:val="000000"/>
          <w:sz w:val="18"/>
          <w:szCs w:val="18"/>
        </w:rPr>
        <w:t>Entrepreneurship trends among Arab youth</w:t>
      </w:r>
      <w:r w:rsidR="002A0704">
        <w:rPr>
          <w:rFonts w:ascii="Minion Pro Capt" w:hAnsi="Minion Pro Capt"/>
          <w:i/>
          <w:iCs/>
          <w:color w:val="000000"/>
          <w:sz w:val="18"/>
          <w:szCs w:val="18"/>
        </w:rPr>
        <w:t xml:space="preserve">: </w:t>
      </w:r>
      <w:r w:rsidRPr="00AC765A">
        <w:rPr>
          <w:rFonts w:ascii="Minion Pro Capt" w:hAnsi="Minion Pro Capt"/>
          <w:i/>
          <w:iCs/>
          <w:color w:val="000000"/>
          <w:sz w:val="18"/>
          <w:szCs w:val="18"/>
        </w:rPr>
        <w:t xml:space="preserve"> Challenges and opportunities</w:t>
      </w:r>
      <w:r w:rsidRPr="00AC765A">
        <w:rPr>
          <w:rFonts w:ascii="Minion Pro Capt" w:hAnsi="Minion Pro Capt"/>
          <w:color w:val="000000"/>
          <w:sz w:val="18"/>
          <w:szCs w:val="18"/>
        </w:rPr>
        <w:t>. International Journal of Business &amp; Management, 11(7), 50–67.</w:t>
      </w:r>
    </w:p>
    <w:p w14:paraId="642F0A1D" w14:textId="77777777" w:rsidR="00AC765A" w:rsidRPr="00AC765A" w:rsidRDefault="00AC765A">
      <w:pPr>
        <w:widowControl w:val="0"/>
        <w:numPr>
          <w:ilvl w:val="0"/>
          <w:numId w:val="2"/>
        </w:numPr>
        <w:overflowPunct w:val="0"/>
        <w:bidi/>
        <w:ind w:left="2977"/>
        <w:outlineLvl w:val="3"/>
        <w:rPr>
          <w:rFonts w:ascii="Minion Pro Capt" w:hAnsi="Minion Pro Capt"/>
          <w:color w:val="000000"/>
          <w:sz w:val="18"/>
          <w:szCs w:val="18"/>
        </w:rPr>
      </w:pPr>
      <w:r w:rsidRPr="00AC765A">
        <w:rPr>
          <w:rFonts w:ascii="Minion Pro Capt" w:hAnsi="Minion Pro Capt"/>
          <w:color w:val="000000"/>
          <w:sz w:val="18"/>
          <w:szCs w:val="18"/>
        </w:rPr>
        <w:t xml:space="preserve">Youssef, A. (2015). </w:t>
      </w:r>
      <w:r w:rsidRPr="00AC765A">
        <w:rPr>
          <w:rFonts w:ascii="Minion Pro Capt" w:hAnsi="Minion Pro Capt"/>
          <w:i/>
          <w:iCs/>
          <w:color w:val="000000"/>
          <w:sz w:val="18"/>
          <w:szCs w:val="18"/>
        </w:rPr>
        <w:t>Heritage preservation and tourism development in Egypt</w:t>
      </w:r>
      <w:r w:rsidRPr="00AC765A">
        <w:rPr>
          <w:rFonts w:ascii="Minion Pro Capt" w:hAnsi="Minion Pro Capt"/>
          <w:color w:val="000000"/>
          <w:sz w:val="18"/>
          <w:szCs w:val="18"/>
        </w:rPr>
        <w:t>. Journal of Cultural Heritage Studies, 7(2), 98–117.</w:t>
      </w:r>
    </w:p>
    <w:p w14:paraId="7BA3D92B" w14:textId="77777777" w:rsidR="00AC765A" w:rsidRPr="00AC765A" w:rsidRDefault="00AC765A">
      <w:pPr>
        <w:widowControl w:val="0"/>
        <w:numPr>
          <w:ilvl w:val="0"/>
          <w:numId w:val="2"/>
        </w:numPr>
        <w:overflowPunct w:val="0"/>
        <w:bidi/>
        <w:ind w:left="2977"/>
        <w:outlineLvl w:val="3"/>
        <w:rPr>
          <w:rFonts w:ascii="Minion Pro Capt" w:hAnsi="Minion Pro Capt"/>
          <w:color w:val="000000"/>
          <w:sz w:val="18"/>
          <w:szCs w:val="18"/>
        </w:rPr>
      </w:pPr>
      <w:r w:rsidRPr="00AC765A">
        <w:rPr>
          <w:rFonts w:ascii="Minion Pro Capt" w:hAnsi="Minion Pro Capt"/>
          <w:color w:val="000000"/>
          <w:sz w:val="18"/>
          <w:szCs w:val="18"/>
        </w:rPr>
        <w:t xml:space="preserve">Khatib, S., &amp; Darwish, H. (2018). </w:t>
      </w:r>
      <w:r w:rsidRPr="00AC765A">
        <w:rPr>
          <w:rFonts w:ascii="Minion Pro Capt" w:hAnsi="Minion Pro Capt"/>
          <w:i/>
          <w:iCs/>
          <w:color w:val="000000"/>
          <w:sz w:val="18"/>
          <w:szCs w:val="18"/>
        </w:rPr>
        <w:t>Language policy and planning in the Arab Gulf states</w:t>
      </w:r>
      <w:r w:rsidRPr="00AC765A">
        <w:rPr>
          <w:rFonts w:ascii="Minion Pro Capt" w:hAnsi="Minion Pro Capt"/>
          <w:color w:val="000000"/>
          <w:sz w:val="18"/>
          <w:szCs w:val="18"/>
        </w:rPr>
        <w:t>. Language Problems &amp; Language Planning, 42(1), 55–78.</w:t>
      </w:r>
    </w:p>
    <w:p w14:paraId="57CF3045" w14:textId="77777777" w:rsidR="00AC765A" w:rsidRPr="00AC765A" w:rsidRDefault="00AC765A">
      <w:pPr>
        <w:widowControl w:val="0"/>
        <w:numPr>
          <w:ilvl w:val="0"/>
          <w:numId w:val="2"/>
        </w:numPr>
        <w:overflowPunct w:val="0"/>
        <w:bidi/>
        <w:ind w:left="2977"/>
        <w:outlineLvl w:val="3"/>
        <w:rPr>
          <w:rFonts w:ascii="Minion Pro Capt" w:hAnsi="Minion Pro Capt"/>
          <w:color w:val="000000"/>
          <w:sz w:val="18"/>
          <w:szCs w:val="18"/>
        </w:rPr>
      </w:pPr>
      <w:r w:rsidRPr="00AC765A">
        <w:rPr>
          <w:rFonts w:ascii="Minion Pro Capt" w:hAnsi="Minion Pro Capt"/>
          <w:color w:val="000000"/>
          <w:sz w:val="18"/>
          <w:szCs w:val="18"/>
        </w:rPr>
        <w:t>Al-</w:t>
      </w:r>
      <w:proofErr w:type="spellStart"/>
      <w:r w:rsidRPr="00AC765A">
        <w:rPr>
          <w:rFonts w:ascii="Minion Pro Capt" w:hAnsi="Minion Pro Capt"/>
          <w:color w:val="000000"/>
          <w:sz w:val="18"/>
          <w:szCs w:val="18"/>
        </w:rPr>
        <w:t>Qaseer</w:t>
      </w:r>
      <w:proofErr w:type="spellEnd"/>
      <w:r w:rsidRPr="00AC765A">
        <w:rPr>
          <w:rFonts w:ascii="Minion Pro Capt" w:hAnsi="Minion Pro Capt"/>
          <w:color w:val="000000"/>
          <w:sz w:val="18"/>
          <w:szCs w:val="18"/>
        </w:rPr>
        <w:t xml:space="preserve">, F. (2021). </w:t>
      </w:r>
      <w:r w:rsidRPr="00AC765A">
        <w:rPr>
          <w:rFonts w:ascii="Minion Pro Capt" w:hAnsi="Minion Pro Capt"/>
          <w:i/>
          <w:iCs/>
          <w:color w:val="000000"/>
          <w:sz w:val="18"/>
          <w:szCs w:val="18"/>
        </w:rPr>
        <w:t>Environmental sustainability practices in the Arab region</w:t>
      </w:r>
      <w:r w:rsidRPr="00AC765A">
        <w:rPr>
          <w:rFonts w:ascii="Minion Pro Capt" w:hAnsi="Minion Pro Capt"/>
          <w:color w:val="000000"/>
          <w:sz w:val="18"/>
          <w:szCs w:val="18"/>
        </w:rPr>
        <w:t>. Environmental Science &amp; Policy, 29(3), 145–159.</w:t>
      </w:r>
    </w:p>
    <w:p w14:paraId="427BA567" w14:textId="77777777" w:rsidR="00AC765A" w:rsidRPr="00AC765A" w:rsidRDefault="00AC765A">
      <w:pPr>
        <w:widowControl w:val="0"/>
        <w:numPr>
          <w:ilvl w:val="0"/>
          <w:numId w:val="2"/>
        </w:numPr>
        <w:overflowPunct w:val="0"/>
        <w:bidi/>
        <w:ind w:left="2977"/>
        <w:outlineLvl w:val="3"/>
        <w:rPr>
          <w:rFonts w:ascii="Minion Pro Capt" w:hAnsi="Minion Pro Capt"/>
          <w:color w:val="000000"/>
          <w:sz w:val="18"/>
          <w:szCs w:val="18"/>
        </w:rPr>
      </w:pPr>
      <w:r w:rsidRPr="00AC765A">
        <w:rPr>
          <w:rFonts w:ascii="Minion Pro Capt" w:hAnsi="Minion Pro Capt"/>
          <w:color w:val="000000"/>
          <w:sz w:val="18"/>
          <w:szCs w:val="18"/>
        </w:rPr>
        <w:t xml:space="preserve">Saeed, N., &amp; Khan, T. (2019). </w:t>
      </w:r>
      <w:r w:rsidRPr="00AC765A">
        <w:rPr>
          <w:rFonts w:ascii="Minion Pro Capt" w:hAnsi="Minion Pro Capt"/>
          <w:i/>
          <w:iCs/>
          <w:color w:val="000000"/>
          <w:sz w:val="18"/>
          <w:szCs w:val="18"/>
        </w:rPr>
        <w:t>E-learning adoption in Algerian universities</w:t>
      </w:r>
      <w:r w:rsidRPr="00AC765A">
        <w:rPr>
          <w:rFonts w:ascii="Minion Pro Capt" w:hAnsi="Minion Pro Capt"/>
          <w:color w:val="000000"/>
          <w:sz w:val="18"/>
          <w:szCs w:val="18"/>
        </w:rPr>
        <w:t>. Journal of Educational Research and Innovation, 11(5), 33–48.</w:t>
      </w:r>
    </w:p>
    <w:p w14:paraId="1C852E32" w14:textId="77777777" w:rsidR="00AC765A" w:rsidRPr="00AC765A" w:rsidRDefault="00AC765A">
      <w:pPr>
        <w:widowControl w:val="0"/>
        <w:numPr>
          <w:ilvl w:val="0"/>
          <w:numId w:val="2"/>
        </w:numPr>
        <w:overflowPunct w:val="0"/>
        <w:bidi/>
        <w:ind w:left="2977"/>
        <w:outlineLvl w:val="3"/>
        <w:rPr>
          <w:rFonts w:ascii="Minion Pro Capt" w:hAnsi="Minion Pro Capt"/>
          <w:color w:val="000000"/>
          <w:sz w:val="18"/>
          <w:szCs w:val="18"/>
        </w:rPr>
      </w:pPr>
      <w:r w:rsidRPr="000042DC">
        <w:rPr>
          <w:rFonts w:ascii="Minion Pro Capt" w:hAnsi="Minion Pro Capt"/>
          <w:color w:val="000000"/>
          <w:sz w:val="18"/>
          <w:szCs w:val="18"/>
          <w:lang w:val="de-DE"/>
        </w:rPr>
        <w:t xml:space="preserve">El-Masri, M., &amp; Ahmed, S. (2022). </w:t>
      </w:r>
      <w:r w:rsidRPr="00AC765A">
        <w:rPr>
          <w:rFonts w:ascii="Minion Pro Capt" w:hAnsi="Minion Pro Capt"/>
          <w:i/>
          <w:iCs/>
          <w:color w:val="000000"/>
          <w:sz w:val="18"/>
          <w:szCs w:val="18"/>
        </w:rPr>
        <w:t>Impact of cultural festivals on local communities in the Arab world</w:t>
      </w:r>
      <w:r w:rsidRPr="00AC765A">
        <w:rPr>
          <w:rFonts w:ascii="Minion Pro Capt" w:hAnsi="Minion Pro Capt"/>
          <w:color w:val="000000"/>
          <w:sz w:val="18"/>
          <w:szCs w:val="18"/>
        </w:rPr>
        <w:t>. Arab Journal of Social Sciences, 9(1), 81–105.</w:t>
      </w:r>
    </w:p>
    <w:p w14:paraId="6373536B" w14:textId="77777777" w:rsidR="00E02DC8" w:rsidRDefault="00E02DC8" w:rsidP="00811DF0">
      <w:pPr>
        <w:widowControl w:val="0"/>
        <w:overflowPunct w:val="0"/>
        <w:bidi/>
        <w:ind w:left="2977"/>
        <w:outlineLvl w:val="3"/>
        <w:rPr>
          <w:color w:val="000000"/>
          <w:sz w:val="16"/>
          <w:szCs w:val="16"/>
          <w:lang w:eastAsia="zh-CN"/>
        </w:rPr>
      </w:pPr>
    </w:p>
    <w:permEnd w:id="2032826772"/>
    <w:p w14:paraId="5A542BCD" w14:textId="77777777" w:rsidR="001C6DF6" w:rsidRPr="00E02DC8" w:rsidRDefault="001C6DF6" w:rsidP="00811DF0">
      <w:pPr>
        <w:widowControl w:val="0"/>
        <w:overflowPunct w:val="0"/>
        <w:bidi/>
        <w:adjustRightInd w:val="0"/>
        <w:snapToGrid w:val="0"/>
        <w:spacing w:beforeLines="30" w:before="72"/>
        <w:ind w:left="2977"/>
        <w:outlineLvl w:val="3"/>
        <w:rPr>
          <w:rFonts w:ascii="Minion Pro Capt" w:hAnsi="Minion Pro Capt"/>
          <w:color w:val="000000"/>
          <w:sz w:val="16"/>
          <w:szCs w:val="16"/>
        </w:rPr>
      </w:pPr>
    </w:p>
    <w:sectPr w:rsidR="001C6DF6" w:rsidRPr="00E02DC8" w:rsidSect="00201BCB">
      <w:headerReference w:type="even" r:id="rId15"/>
      <w:headerReference w:type="default" r:id="rId16"/>
      <w:footerReference w:type="even" r:id="rId17"/>
      <w:footerReference w:type="default" r:id="rId18"/>
      <w:headerReference w:type="first" r:id="rId19"/>
      <w:footerReference w:type="first" r:id="rId20"/>
      <w:pgSz w:w="11907" w:h="15593" w:code="1"/>
      <w:pgMar w:top="1418" w:right="851" w:bottom="1418" w:left="851" w:header="851" w:footer="851" w:gutter="0"/>
      <w:pgNumType w:start="1"/>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A945B" w14:textId="77777777" w:rsidR="00582C2C" w:rsidRDefault="00582C2C">
      <w:r>
        <w:separator/>
      </w:r>
    </w:p>
  </w:endnote>
  <w:endnote w:type="continuationSeparator" w:id="0">
    <w:p w14:paraId="2A883235" w14:textId="77777777" w:rsidR="00582C2C" w:rsidRDefault="0058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MB X 12">
    <w:altName w:val="Microsoft YaHei"/>
    <w:charset w:val="86"/>
    <w:family w:val="swiss"/>
    <w:pitch w:val="default"/>
    <w:sig w:usb0="00000000" w:usb1="00000000" w:usb2="00000010" w:usb3="00000000" w:csb0="00040000" w:csb1="00000000"/>
  </w:font>
  <w:font w:name="Nimbus Roman No9 L">
    <w:altName w:val="Microsoft YaHei"/>
    <w:charset w:val="86"/>
    <w:family w:val="swiss"/>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angSong_GB2312">
    <w:altName w:val="Arial Unicode MS"/>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akkal Majalla">
    <w:panose1 w:val="02000000000000000000"/>
    <w:charset w:val="00"/>
    <w:family w:val="auto"/>
    <w:pitch w:val="variable"/>
    <w:sig w:usb0="A0002027" w:usb1="80000000" w:usb2="00000108" w:usb3="00000000" w:csb0="000000D3" w:csb1="00000000"/>
  </w:font>
  <w:font w:name="Minion Pro Capt">
    <w:altName w:val="Times New Roman"/>
    <w:panose1 w:val="00000000000000000000"/>
    <w:charset w:val="00"/>
    <w:family w:val="roman"/>
    <w:notTrueType/>
    <w:pitch w:val="variable"/>
    <w:sig w:usb0="E00002AF" w:usb1="5000E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6D30" w14:textId="77777777" w:rsidR="00B66135" w:rsidRPr="006A6ED2" w:rsidRDefault="00B66135" w:rsidP="00B66135">
    <w:pPr>
      <w:pStyle w:val="Footer"/>
      <w:rPr>
        <w:rFonts w:asciiTheme="minorHAnsi" w:hAnsiTheme="minorHAnsi" w:cstheme="minorHAnsi"/>
        <w:noProof/>
        <w:color w:val="000000" w:themeColor="text1"/>
        <w:lang w:val="fr-FR" w:eastAsia="zh-CN"/>
      </w:rPr>
    </w:pPr>
  </w:p>
  <w:tbl>
    <w:tblPr>
      <w:tblStyle w:val="TableGrid"/>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6A6ED2" w:rsidRPr="006A6ED2" w14:paraId="74DC44D1" w14:textId="77777777" w:rsidTr="004523F5">
      <w:trPr>
        <w:trHeight w:val="340"/>
        <w:jc w:val="center"/>
      </w:trPr>
      <w:tc>
        <w:tcPr>
          <w:tcW w:w="4508" w:type="dxa"/>
          <w:vAlign w:val="center"/>
        </w:tcPr>
        <w:p w14:paraId="703EA8B2" w14:textId="77777777" w:rsidR="00B66135" w:rsidRPr="006A6ED2" w:rsidRDefault="00E10D2E" w:rsidP="00B66135">
          <w:pPr>
            <w:pStyle w:val="Footer"/>
            <w:rPr>
              <w:rFonts w:asciiTheme="minorHAnsi" w:hAnsiTheme="minorHAnsi"/>
              <w:color w:val="408C3C"/>
              <w:lang w:eastAsia="zh-CN"/>
            </w:rPr>
          </w:pPr>
          <w:r w:rsidRPr="006A6ED2">
            <w:rPr>
              <w:rFonts w:asciiTheme="minorHAnsi" w:hAnsiTheme="minorHAnsi" w:cstheme="minorHAnsi"/>
              <w:noProof/>
              <w:color w:val="408C3C"/>
              <w:lang w:eastAsia="zh-CN"/>
            </w:rPr>
            <w:t xml:space="preserve">DOI: </w:t>
          </w:r>
          <w:hyperlink r:id="rId1" w:history="1">
            <w:r w:rsidRPr="006A6ED2">
              <w:rPr>
                <w:rStyle w:val="Hyperlink"/>
                <w:rFonts w:asciiTheme="minorHAnsi" w:hAnsiTheme="minorHAnsi"/>
                <w:color w:val="408C3C"/>
                <w:u w:val="none"/>
                <w:lang w:eastAsia="zh-CN"/>
              </w:rPr>
              <w:t>10.4236/***.</w:t>
            </w:r>
            <w:proofErr w:type="gramStart"/>
            <w:r w:rsidRPr="006A6ED2">
              <w:rPr>
                <w:rStyle w:val="Hyperlink"/>
                <w:rFonts w:asciiTheme="minorHAnsi" w:hAnsiTheme="minorHAnsi"/>
                <w:color w:val="408C3C"/>
                <w:u w:val="none"/>
                <w:lang w:eastAsia="zh-CN"/>
              </w:rPr>
              <w:t>2020.*</w:t>
            </w:r>
            <w:proofErr w:type="gramEnd"/>
            <w:r w:rsidRPr="006A6ED2">
              <w:rPr>
                <w:rStyle w:val="Hyperlink"/>
                <w:rFonts w:asciiTheme="minorHAnsi" w:hAnsiTheme="minorHAnsi"/>
                <w:color w:val="408C3C"/>
                <w:u w:val="none"/>
                <w:lang w:eastAsia="zh-CN"/>
              </w:rPr>
              <w:t>****</w:t>
            </w:r>
          </w:hyperlink>
        </w:p>
      </w:tc>
      <w:tc>
        <w:tcPr>
          <w:tcW w:w="630" w:type="dxa"/>
          <w:vAlign w:val="center"/>
        </w:tcPr>
        <w:p w14:paraId="2EDAA1D6" w14:textId="77777777" w:rsidR="00B66135" w:rsidRPr="006A6ED2" w:rsidRDefault="0050239C" w:rsidP="004523F5">
          <w:pPr>
            <w:pStyle w:val="Footer"/>
            <w:jc w:val="center"/>
            <w:rPr>
              <w:rFonts w:asciiTheme="minorHAnsi" w:hAnsiTheme="minorHAnsi"/>
              <w:color w:val="408C3C"/>
              <w:lang w:eastAsia="zh-CN"/>
            </w:rPr>
          </w:pPr>
          <w:r w:rsidRPr="006A6ED2">
            <w:rPr>
              <w:rFonts w:asciiTheme="minorHAnsi" w:hAnsiTheme="minorHAnsi" w:cs="Cambria"/>
              <w:color w:val="408C3C"/>
            </w:rPr>
            <w:fldChar w:fldCharType="begin"/>
          </w:r>
          <w:r w:rsidR="00B66135" w:rsidRPr="006A6ED2">
            <w:rPr>
              <w:rFonts w:asciiTheme="minorHAnsi" w:hAnsiTheme="minorHAnsi" w:cs="Cambria"/>
              <w:color w:val="408C3C"/>
            </w:rPr>
            <w:instrText xml:space="preserve"> PAGE  \* MERGEFORMAT </w:instrText>
          </w:r>
          <w:r w:rsidRPr="006A6ED2">
            <w:rPr>
              <w:rFonts w:asciiTheme="minorHAnsi" w:hAnsiTheme="minorHAnsi" w:cs="Cambria"/>
              <w:color w:val="408C3C"/>
            </w:rPr>
            <w:fldChar w:fldCharType="separate"/>
          </w:r>
          <w:r w:rsidR="008367D0" w:rsidRPr="006A6ED2">
            <w:rPr>
              <w:rFonts w:asciiTheme="minorHAnsi" w:hAnsiTheme="minorHAnsi" w:cs="Cambria"/>
              <w:noProof/>
              <w:color w:val="408C3C"/>
              <w:lang w:val="zh-CN"/>
            </w:rPr>
            <w:t>6</w:t>
          </w:r>
          <w:r w:rsidRPr="006A6ED2">
            <w:rPr>
              <w:rFonts w:asciiTheme="minorHAnsi" w:hAnsiTheme="minorHAnsi" w:cs="Cambria"/>
              <w:color w:val="408C3C"/>
            </w:rPr>
            <w:fldChar w:fldCharType="end"/>
          </w:r>
        </w:p>
      </w:tc>
      <w:tc>
        <w:tcPr>
          <w:tcW w:w="4508" w:type="dxa"/>
          <w:vAlign w:val="center"/>
        </w:tcPr>
        <w:p w14:paraId="147F5B3F" w14:textId="77777777" w:rsidR="00B66135" w:rsidRPr="006A6ED2" w:rsidRDefault="008367D0" w:rsidP="004523F5">
          <w:pPr>
            <w:pStyle w:val="Footer"/>
            <w:adjustRightInd w:val="0"/>
            <w:jc w:val="right"/>
            <w:rPr>
              <w:rFonts w:asciiTheme="minorHAnsi" w:hAnsiTheme="minorHAnsi" w:cstheme="minorHAnsi"/>
              <w:noProof/>
              <w:color w:val="408C3C"/>
              <w:lang w:eastAsia="zh-CN"/>
            </w:rPr>
          </w:pPr>
          <w:r w:rsidRPr="006A6ED2">
            <w:rPr>
              <w:rFonts w:asciiTheme="minorHAnsi" w:hAnsiTheme="minorHAnsi" w:cstheme="minorHAnsi" w:hint="eastAsia"/>
              <w:noProof/>
              <w:color w:val="408C3C"/>
              <w:lang w:eastAsia="zh-CN"/>
            </w:rPr>
            <w:t>Journal</w:t>
          </w:r>
        </w:p>
      </w:tc>
    </w:tr>
  </w:tbl>
  <w:p w14:paraId="41490A53" w14:textId="77777777" w:rsidR="00667260" w:rsidRPr="00B66135" w:rsidRDefault="00667260" w:rsidP="00B66135">
    <w:pPr>
      <w:pStyle w:val="Footer"/>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C388" w14:textId="77777777" w:rsidR="00B66135" w:rsidRDefault="00B66135" w:rsidP="00B66135">
    <w:pPr>
      <w:pStyle w:val="Footer"/>
      <w:rPr>
        <w:rFonts w:asciiTheme="minorHAnsi" w:hAnsiTheme="minorHAnsi" w:cstheme="minorHAnsi"/>
        <w:noProof/>
        <w:color w:val="000000" w:themeColor="text1"/>
        <w:lang w:eastAsia="zh-CN"/>
      </w:rPr>
    </w:pPr>
  </w:p>
  <w:tbl>
    <w:tblPr>
      <w:tblStyle w:val="TableGrid"/>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6A6ED2" w:rsidRPr="006A6ED2" w14:paraId="1104BD07" w14:textId="77777777" w:rsidTr="004523F5">
      <w:trPr>
        <w:trHeight w:val="340"/>
        <w:jc w:val="center"/>
      </w:trPr>
      <w:tc>
        <w:tcPr>
          <w:tcW w:w="4508" w:type="dxa"/>
          <w:vAlign w:val="center"/>
        </w:tcPr>
        <w:p w14:paraId="698F177D" w14:textId="512B2320" w:rsidR="00B66135" w:rsidRPr="006A6ED2" w:rsidRDefault="00E10D2E" w:rsidP="00B66135">
          <w:pPr>
            <w:pStyle w:val="Footer"/>
            <w:rPr>
              <w:rFonts w:asciiTheme="minorHAnsi" w:hAnsiTheme="minorHAnsi"/>
              <w:color w:val="408C3C"/>
              <w:lang w:eastAsia="zh-CN"/>
            </w:rPr>
          </w:pPr>
          <w:r w:rsidRPr="006A6ED2">
            <w:rPr>
              <w:rFonts w:asciiTheme="minorHAnsi" w:hAnsiTheme="minorHAnsi" w:cstheme="minorHAnsi"/>
              <w:noProof/>
              <w:color w:val="408C3C"/>
              <w:lang w:eastAsia="zh-CN"/>
            </w:rPr>
            <w:t xml:space="preserve">DOI: </w:t>
          </w:r>
          <w:hyperlink r:id="rId1" w:history="1">
            <w:r w:rsidRPr="006A6ED2">
              <w:rPr>
                <w:rStyle w:val="Hyperlink"/>
                <w:rFonts w:asciiTheme="minorHAnsi" w:hAnsiTheme="minorHAnsi"/>
                <w:color w:val="408C3C"/>
                <w:u w:val="none"/>
                <w:lang w:eastAsia="zh-CN"/>
              </w:rPr>
              <w:t>10.4236/***.</w:t>
            </w:r>
            <w:r w:rsidR="009D1C1A" w:rsidRPr="006A6ED2">
              <w:rPr>
                <w:rStyle w:val="Hyperlink"/>
                <w:rFonts w:asciiTheme="minorHAnsi" w:hAnsiTheme="minorHAnsi"/>
                <w:color w:val="408C3C"/>
                <w:u w:val="none"/>
                <w:lang w:eastAsia="zh-CN"/>
              </w:rPr>
              <w:t>2026. *</w:t>
            </w:r>
            <w:r w:rsidRPr="006A6ED2">
              <w:rPr>
                <w:rStyle w:val="Hyperlink"/>
                <w:rFonts w:asciiTheme="minorHAnsi" w:hAnsiTheme="minorHAnsi"/>
                <w:color w:val="408C3C"/>
                <w:u w:val="none"/>
                <w:lang w:eastAsia="zh-CN"/>
              </w:rPr>
              <w:t>****</w:t>
            </w:r>
          </w:hyperlink>
        </w:p>
      </w:tc>
      <w:tc>
        <w:tcPr>
          <w:tcW w:w="630" w:type="dxa"/>
          <w:vAlign w:val="center"/>
        </w:tcPr>
        <w:p w14:paraId="31850382" w14:textId="77777777" w:rsidR="00B66135" w:rsidRPr="006A6ED2" w:rsidRDefault="0050239C" w:rsidP="004523F5">
          <w:pPr>
            <w:pStyle w:val="Footer"/>
            <w:jc w:val="center"/>
            <w:rPr>
              <w:rFonts w:asciiTheme="minorHAnsi" w:hAnsiTheme="minorHAnsi"/>
              <w:color w:val="408C3C"/>
              <w:lang w:eastAsia="zh-CN"/>
            </w:rPr>
          </w:pPr>
          <w:r w:rsidRPr="006A6ED2">
            <w:rPr>
              <w:rFonts w:asciiTheme="minorHAnsi" w:hAnsiTheme="minorHAnsi" w:cs="Cambria"/>
              <w:color w:val="408C3C"/>
            </w:rPr>
            <w:fldChar w:fldCharType="begin"/>
          </w:r>
          <w:r w:rsidR="00B66135" w:rsidRPr="006A6ED2">
            <w:rPr>
              <w:rFonts w:asciiTheme="minorHAnsi" w:hAnsiTheme="minorHAnsi" w:cs="Cambria"/>
              <w:color w:val="408C3C"/>
            </w:rPr>
            <w:instrText xml:space="preserve"> PAGE  \* MERGEFORMAT </w:instrText>
          </w:r>
          <w:r w:rsidRPr="006A6ED2">
            <w:rPr>
              <w:rFonts w:asciiTheme="minorHAnsi" w:hAnsiTheme="minorHAnsi" w:cs="Cambria"/>
              <w:color w:val="408C3C"/>
            </w:rPr>
            <w:fldChar w:fldCharType="separate"/>
          </w:r>
          <w:r w:rsidR="008367D0" w:rsidRPr="006A6ED2">
            <w:rPr>
              <w:rFonts w:asciiTheme="minorHAnsi" w:hAnsiTheme="minorHAnsi" w:cs="Cambria"/>
              <w:noProof/>
              <w:color w:val="408C3C"/>
              <w:lang w:val="zh-CN"/>
            </w:rPr>
            <w:t>3</w:t>
          </w:r>
          <w:r w:rsidRPr="006A6ED2">
            <w:rPr>
              <w:rFonts w:asciiTheme="minorHAnsi" w:hAnsiTheme="minorHAnsi" w:cs="Cambria"/>
              <w:color w:val="408C3C"/>
            </w:rPr>
            <w:fldChar w:fldCharType="end"/>
          </w:r>
        </w:p>
      </w:tc>
      <w:tc>
        <w:tcPr>
          <w:tcW w:w="4508" w:type="dxa"/>
          <w:vAlign w:val="center"/>
        </w:tcPr>
        <w:p w14:paraId="56E457AF" w14:textId="77777777" w:rsidR="00B66135" w:rsidRPr="006A6ED2" w:rsidRDefault="008367D0" w:rsidP="004523F5">
          <w:pPr>
            <w:pStyle w:val="Footer"/>
            <w:adjustRightInd w:val="0"/>
            <w:jc w:val="right"/>
            <w:rPr>
              <w:rFonts w:asciiTheme="minorHAnsi" w:hAnsiTheme="minorHAnsi" w:cstheme="minorHAnsi"/>
              <w:noProof/>
              <w:color w:val="408C3C"/>
              <w:lang w:eastAsia="zh-CN"/>
            </w:rPr>
          </w:pPr>
          <w:r w:rsidRPr="006A6ED2">
            <w:rPr>
              <w:rFonts w:asciiTheme="minorHAnsi" w:hAnsiTheme="minorHAnsi" w:cstheme="minorHAnsi" w:hint="eastAsia"/>
              <w:noProof/>
              <w:color w:val="408C3C"/>
              <w:lang w:eastAsia="zh-CN"/>
            </w:rPr>
            <w:t>Journal</w:t>
          </w:r>
        </w:p>
      </w:tc>
    </w:tr>
  </w:tbl>
  <w:p w14:paraId="7DD470F5" w14:textId="77777777" w:rsidR="009B4C59" w:rsidRPr="00B66135" w:rsidRDefault="009B4C59" w:rsidP="00B66135">
    <w:pPr>
      <w:pStyle w:val="Footer"/>
      <w:rPr>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1721" w14:textId="77777777" w:rsidR="007A2F71" w:rsidRPr="00761A95" w:rsidRDefault="007A2F71" w:rsidP="007A2F71">
    <w:pPr>
      <w:pStyle w:val="sponsors"/>
      <w:framePr w:w="10205" w:h="436" w:hRule="exact" w:wrap="around" w:vAnchor="page" w:hAnchor="page" w:x="916" w:y="13531" w:anchorLock="1"/>
      <w:widowControl w:val="0"/>
      <w:pBdr>
        <w:top w:val="none" w:sz="0" w:space="0" w:color="auto"/>
      </w:pBdr>
      <w:snapToGrid w:val="0"/>
      <w:spacing w:line="180" w:lineRule="auto"/>
      <w:ind w:leftChars="1500" w:left="3000" w:firstLine="0"/>
      <w:jc w:val="both"/>
      <w:rPr>
        <w:bCs/>
        <w:sz w:val="2"/>
        <w:szCs w:val="2"/>
        <w:lang w:eastAsia="zh-CN"/>
      </w:rPr>
    </w:pPr>
    <w:r>
      <w:object w:dxaOrig="3405" w:dyaOrig="30" w14:anchorId="2B41D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05pt" o:ole="">
          <v:imagedata r:id="rId1" o:title=""/>
        </v:shape>
        <o:OLEObject Type="Embed" ProgID="Word.Picture.8" ShapeID="_x0000_i1026" DrawAspect="Content" ObjectID="_1836401737" r:id="rId2"/>
      </w:object>
    </w:r>
  </w:p>
  <w:p w14:paraId="6FF80389" w14:textId="77777777" w:rsidR="007A2F71" w:rsidRPr="009D173F" w:rsidRDefault="007A2F71" w:rsidP="007A2F71">
    <w:pPr>
      <w:pStyle w:val="sponsors"/>
      <w:framePr w:w="10205" w:h="436" w:hRule="exact" w:wrap="around" w:vAnchor="page" w:hAnchor="page" w:x="916" w:y="13531" w:anchorLock="1"/>
      <w:widowControl w:val="0"/>
      <w:pBdr>
        <w:top w:val="none" w:sz="0" w:space="0" w:color="auto"/>
      </w:pBdr>
      <w:snapToGrid w:val="0"/>
      <w:ind w:leftChars="1500" w:left="3000" w:firstLine="0"/>
      <w:jc w:val="both"/>
      <w:rPr>
        <w:rFonts w:ascii="Minion Pro Capt" w:hAnsi="Minion Pro Capt"/>
        <w:lang w:eastAsia="zh-CN"/>
      </w:rPr>
    </w:pPr>
    <w:r w:rsidRPr="007A2F71">
      <w:rPr>
        <w:rFonts w:ascii="Minion Pro Capt" w:hAnsi="Minion Pro Capt"/>
        <w:bCs/>
        <w:sz w:val="20"/>
        <w:szCs w:val="20"/>
        <w:vertAlign w:val="superscript"/>
        <w:lang w:eastAsia="zh-CN"/>
      </w:rPr>
      <w:footnoteRef/>
    </w:r>
    <w:r w:rsidRPr="007A2F71">
      <w:rPr>
        <w:rFonts w:ascii="Minion Pro Capt" w:hAnsi="Minion Pro Capt"/>
        <w:bCs/>
        <w:i/>
        <w:lang w:eastAsia="zh-CN"/>
      </w:rPr>
      <w:t>Corresponding author</w:t>
    </w:r>
    <w:r w:rsidRPr="006210B7">
      <w:rPr>
        <w:rFonts w:ascii="Minion Pro Capt" w:hAnsi="Minion Pro Capt"/>
        <w:bCs/>
        <w:lang w:eastAsia="zh-CN"/>
      </w:rPr>
      <w:t>)</w:t>
    </w:r>
  </w:p>
  <w:p w14:paraId="1CC2EFBE" w14:textId="77777777" w:rsidR="00B66135" w:rsidRPr="006A6ED2" w:rsidRDefault="00B66135" w:rsidP="00B66135">
    <w:pPr>
      <w:pStyle w:val="Footer"/>
      <w:rPr>
        <w:rFonts w:asciiTheme="minorHAnsi" w:hAnsiTheme="minorHAnsi" w:cstheme="minorHAnsi"/>
        <w:noProof/>
        <w:color w:val="000000" w:themeColor="text1"/>
        <w:lang w:val="fr-FR" w:eastAsia="zh-CN"/>
      </w:rPr>
    </w:pPr>
  </w:p>
  <w:tbl>
    <w:tblPr>
      <w:tblStyle w:val="TableGrid"/>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6A6ED2" w:rsidRPr="006A6ED2" w14:paraId="2A44F2F2" w14:textId="77777777" w:rsidTr="004523F5">
      <w:trPr>
        <w:trHeight w:val="340"/>
        <w:jc w:val="center"/>
      </w:trPr>
      <w:tc>
        <w:tcPr>
          <w:tcW w:w="4508" w:type="dxa"/>
          <w:vAlign w:val="center"/>
        </w:tcPr>
        <w:p w14:paraId="7D740F02" w14:textId="1D3DBBB8" w:rsidR="00B66135" w:rsidRPr="006A6ED2" w:rsidRDefault="00D148EE" w:rsidP="00D148EE">
          <w:pPr>
            <w:pStyle w:val="Footer"/>
            <w:rPr>
              <w:rFonts w:asciiTheme="minorHAnsi" w:hAnsiTheme="minorHAnsi"/>
              <w:color w:val="408C3C"/>
              <w:lang w:eastAsia="zh-CN"/>
            </w:rPr>
          </w:pPr>
          <w:r w:rsidRPr="006A6ED2">
            <w:rPr>
              <w:rFonts w:asciiTheme="minorHAnsi" w:hAnsiTheme="minorHAnsi" w:cstheme="minorHAnsi"/>
              <w:noProof/>
              <w:color w:val="408C3C"/>
              <w:lang w:eastAsia="zh-CN"/>
            </w:rPr>
            <w:t xml:space="preserve">DOI: </w:t>
          </w:r>
          <w:hyperlink r:id="rId3" w:history="1">
            <w:r w:rsidRPr="006A6ED2">
              <w:rPr>
                <w:rStyle w:val="Hyperlink"/>
                <w:rFonts w:asciiTheme="minorHAnsi" w:hAnsiTheme="minorHAnsi"/>
                <w:color w:val="408C3C"/>
                <w:u w:val="none"/>
                <w:lang w:eastAsia="zh-CN"/>
              </w:rPr>
              <w:t>10.4236/***.</w:t>
            </w:r>
            <w:r w:rsidR="002E5A50">
              <w:rPr>
                <w:rStyle w:val="Hyperlink"/>
                <w:rFonts w:asciiTheme="minorHAnsi" w:hAnsiTheme="minorHAnsi"/>
                <w:color w:val="408C3C"/>
                <w:u w:val="none"/>
                <w:lang w:eastAsia="zh-CN"/>
              </w:rPr>
              <w:t>2026</w:t>
            </w:r>
            <w:r w:rsidR="002E5A50" w:rsidRPr="006A6ED2">
              <w:rPr>
                <w:rStyle w:val="Hyperlink"/>
                <w:rFonts w:asciiTheme="minorHAnsi" w:hAnsiTheme="minorHAnsi"/>
                <w:color w:val="408C3C"/>
                <w:u w:val="none"/>
                <w:lang w:eastAsia="zh-CN"/>
              </w:rPr>
              <w:t>. *</w:t>
            </w:r>
            <w:r w:rsidRPr="006A6ED2">
              <w:rPr>
                <w:rStyle w:val="Hyperlink"/>
                <w:rFonts w:asciiTheme="minorHAnsi" w:hAnsiTheme="minorHAnsi"/>
                <w:color w:val="408C3C"/>
                <w:u w:val="none"/>
                <w:lang w:eastAsia="zh-CN"/>
              </w:rPr>
              <w:t>****</w:t>
            </w:r>
          </w:hyperlink>
          <w:r w:rsidR="00B66135" w:rsidRPr="006A6ED2">
            <w:rPr>
              <w:rFonts w:asciiTheme="minorHAnsi" w:hAnsiTheme="minorHAnsi" w:cstheme="minorHAnsi"/>
              <w:noProof/>
              <w:color w:val="408C3C"/>
              <w:lang w:eastAsia="zh-CN"/>
            </w:rPr>
            <w:t xml:space="preserve">  **** **, 20</w:t>
          </w:r>
          <w:r w:rsidRPr="006A6ED2">
            <w:rPr>
              <w:rFonts w:asciiTheme="minorHAnsi" w:hAnsiTheme="minorHAnsi" w:cstheme="minorHAnsi" w:hint="eastAsia"/>
              <w:noProof/>
              <w:color w:val="408C3C"/>
              <w:lang w:eastAsia="zh-CN"/>
            </w:rPr>
            <w:t>20</w:t>
          </w:r>
        </w:p>
      </w:tc>
      <w:tc>
        <w:tcPr>
          <w:tcW w:w="630" w:type="dxa"/>
          <w:vAlign w:val="center"/>
        </w:tcPr>
        <w:p w14:paraId="6870A866" w14:textId="77777777" w:rsidR="00B66135" w:rsidRPr="006A6ED2" w:rsidRDefault="0050239C" w:rsidP="004523F5">
          <w:pPr>
            <w:pStyle w:val="Footer"/>
            <w:jc w:val="center"/>
            <w:rPr>
              <w:rFonts w:asciiTheme="minorHAnsi" w:hAnsiTheme="minorHAnsi"/>
              <w:color w:val="408C3C"/>
              <w:lang w:eastAsia="zh-CN"/>
            </w:rPr>
          </w:pPr>
          <w:r w:rsidRPr="006A6ED2">
            <w:rPr>
              <w:rFonts w:asciiTheme="minorHAnsi" w:hAnsiTheme="minorHAnsi" w:cs="Cambria"/>
              <w:color w:val="408C3C"/>
            </w:rPr>
            <w:fldChar w:fldCharType="begin"/>
          </w:r>
          <w:r w:rsidR="00B66135" w:rsidRPr="006A6ED2">
            <w:rPr>
              <w:rFonts w:asciiTheme="minorHAnsi" w:hAnsiTheme="minorHAnsi" w:cs="Cambria"/>
              <w:color w:val="408C3C"/>
            </w:rPr>
            <w:instrText xml:space="preserve"> PAGE  \* MERGEFORMAT </w:instrText>
          </w:r>
          <w:r w:rsidRPr="006A6ED2">
            <w:rPr>
              <w:rFonts w:asciiTheme="minorHAnsi" w:hAnsiTheme="minorHAnsi" w:cs="Cambria"/>
              <w:color w:val="408C3C"/>
            </w:rPr>
            <w:fldChar w:fldCharType="separate"/>
          </w:r>
          <w:r w:rsidR="008367D0" w:rsidRPr="006A6ED2">
            <w:rPr>
              <w:rFonts w:asciiTheme="minorHAnsi" w:hAnsiTheme="minorHAnsi" w:cs="Cambria"/>
              <w:noProof/>
              <w:color w:val="408C3C"/>
              <w:lang w:val="zh-CN"/>
            </w:rPr>
            <w:t>1</w:t>
          </w:r>
          <w:r w:rsidRPr="006A6ED2">
            <w:rPr>
              <w:rFonts w:asciiTheme="minorHAnsi" w:hAnsiTheme="minorHAnsi" w:cs="Cambria"/>
              <w:color w:val="408C3C"/>
            </w:rPr>
            <w:fldChar w:fldCharType="end"/>
          </w:r>
        </w:p>
      </w:tc>
      <w:tc>
        <w:tcPr>
          <w:tcW w:w="4508" w:type="dxa"/>
          <w:vAlign w:val="center"/>
        </w:tcPr>
        <w:p w14:paraId="44F947D1" w14:textId="77777777" w:rsidR="00B66135" w:rsidRPr="006A6ED2" w:rsidRDefault="008367D0" w:rsidP="004523F5">
          <w:pPr>
            <w:pStyle w:val="Footer"/>
            <w:adjustRightInd w:val="0"/>
            <w:jc w:val="right"/>
            <w:rPr>
              <w:rFonts w:asciiTheme="minorHAnsi" w:hAnsiTheme="minorHAnsi" w:cstheme="minorHAnsi"/>
              <w:noProof/>
              <w:color w:val="408C3C"/>
              <w:lang w:eastAsia="zh-CN"/>
            </w:rPr>
          </w:pPr>
          <w:r w:rsidRPr="006A6ED2">
            <w:rPr>
              <w:rFonts w:asciiTheme="minorHAnsi" w:hAnsiTheme="minorHAnsi" w:cstheme="minorHAnsi" w:hint="eastAsia"/>
              <w:noProof/>
              <w:color w:val="408C3C"/>
              <w:lang w:eastAsia="zh-CN"/>
            </w:rPr>
            <w:t>Journal</w:t>
          </w:r>
        </w:p>
      </w:tc>
    </w:tr>
  </w:tbl>
  <w:p w14:paraId="3228F579" w14:textId="77777777" w:rsidR="00053B08" w:rsidRPr="00B66135" w:rsidRDefault="00053B08" w:rsidP="00B66135">
    <w:pPr>
      <w:pStyle w:val="Footer"/>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D5738" w14:textId="77777777" w:rsidR="00582C2C" w:rsidRDefault="00582C2C">
      <w:r>
        <w:separator/>
      </w:r>
    </w:p>
  </w:footnote>
  <w:footnote w:type="continuationSeparator" w:id="0">
    <w:p w14:paraId="222BEFF0" w14:textId="77777777" w:rsidR="00582C2C" w:rsidRDefault="00582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8625" w14:textId="77777777" w:rsidR="00E93439" w:rsidRPr="00FA4E18" w:rsidRDefault="004F1659" w:rsidP="009709E0">
    <w:pPr>
      <w:jc w:val="left"/>
      <w:rPr>
        <w:rFonts w:asciiTheme="minorHAnsi" w:hAnsiTheme="minorHAnsi"/>
        <w:caps/>
        <w:color w:val="31849B" w:themeColor="accent5" w:themeShade="BF"/>
        <w:sz w:val="18"/>
        <w:szCs w:val="18"/>
        <w:lang w:eastAsia="zh-CN"/>
      </w:rPr>
    </w:pPr>
    <w:r w:rsidRPr="00FA4E18">
      <w:rPr>
        <w:rFonts w:asciiTheme="minorHAnsi" w:hAnsiTheme="minorHAnsi" w:cs="Cambria"/>
        <w:bCs/>
        <w:noProof/>
        <w:color w:val="000000" w:themeColor="text1"/>
        <w:sz w:val="18"/>
        <w:szCs w:val="18"/>
        <w:lang w:eastAsia="zh-CN"/>
      </w:rPr>
      <w:t>Author</w:t>
    </w:r>
    <w:r w:rsidRPr="00FA4E18">
      <w:rPr>
        <w:rFonts w:asciiTheme="minorHAnsi" w:hAnsiTheme="minorHAnsi" w:cs="Cambria"/>
        <w:bCs/>
        <w:iCs/>
        <w:noProof/>
        <w:color w:val="000000" w:themeColor="text1"/>
        <w:sz w:val="18"/>
        <w:szCs w:val="18"/>
        <w:lang w:eastAsia="zh-CN"/>
      </w:rPr>
      <w:t>, Author</w:t>
    </w:r>
  </w:p>
  <w:bookmarkStart w:id="1" w:name="OLE_LINK7"/>
  <w:bookmarkStart w:id="2" w:name="OLE_LINK8"/>
  <w:bookmarkStart w:id="3" w:name="_Hlk454796744"/>
  <w:bookmarkEnd w:id="1"/>
  <w:bookmarkEnd w:id="2"/>
  <w:bookmarkEnd w:id="3"/>
  <w:p w14:paraId="19D8354D" w14:textId="600A5F99" w:rsidR="00DA470F" w:rsidRPr="00BE24C3" w:rsidRDefault="00F64159" w:rsidP="00E20132">
    <w:pPr>
      <w:adjustRightInd w:val="0"/>
      <w:snapToGrid w:val="0"/>
      <w:spacing w:afterLines="50" w:after="120"/>
      <w:jc w:val="right"/>
      <w:rPr>
        <w:lang w:eastAsia="zh-CN"/>
      </w:rPr>
    </w:pPr>
    <w:r>
      <w:rPr>
        <w:rFonts w:ascii="Palatino Linotype" w:hAnsi="Palatino Linotype" w:cs="Cambria"/>
        <w:bCs/>
        <w:noProof/>
        <w:color w:val="000000" w:themeColor="text1"/>
        <w:sz w:val="18"/>
        <w:szCs w:val="18"/>
        <w:lang w:eastAsia="zh-CN"/>
      </w:rPr>
      <mc:AlternateContent>
        <mc:Choice Requires="wps">
          <w:drawing>
            <wp:anchor distT="0" distB="0" distL="114300" distR="114300" simplePos="0" relativeHeight="251671552" behindDoc="0" locked="0" layoutInCell="1" allowOverlap="1" wp14:anchorId="2A5FB8E5" wp14:editId="0102B5F0">
              <wp:simplePos x="0" y="0"/>
              <wp:positionH relativeFrom="column">
                <wp:posOffset>-1905</wp:posOffset>
              </wp:positionH>
              <wp:positionV relativeFrom="paragraph">
                <wp:posOffset>48895</wp:posOffset>
              </wp:positionV>
              <wp:extent cx="6480175" cy="0"/>
              <wp:effectExtent l="14605" t="14605" r="10795" b="13970"/>
              <wp:wrapNone/>
              <wp:docPr id="179448792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127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8AF22D" id="_x0000_t32" coordsize="21600,21600" o:spt="32" o:oned="t" path="m,l21600,21600e" filled="f">
              <v:path arrowok="t" fillok="f" o:connecttype="none"/>
              <o:lock v:ext="edit" shapetype="t"/>
            </v:shapetype>
            <v:shape id="AutoShape 5" o:spid="_x0000_s1026" type="#_x0000_t32" style="position:absolute;left:0;text-align:left;margin-left:-.15pt;margin-top:3.85pt;width:510.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" strokecolor="#7f7f7f [1612]"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A2C5" w14:textId="77777777" w:rsidR="005155A6" w:rsidRPr="00FA4E18" w:rsidRDefault="004F1659" w:rsidP="009709E0">
    <w:pPr>
      <w:jc w:val="right"/>
      <w:rPr>
        <w:rFonts w:asciiTheme="minorHAnsi" w:hAnsiTheme="minorHAnsi" w:cs="Cambria"/>
        <w:bCs/>
        <w:i/>
        <w:noProof/>
        <w:color w:val="000000" w:themeColor="text1"/>
        <w:sz w:val="18"/>
        <w:szCs w:val="18"/>
        <w:lang w:eastAsia="zh-CN"/>
      </w:rPr>
    </w:pPr>
    <w:r w:rsidRPr="00FA4E18">
      <w:rPr>
        <w:rFonts w:asciiTheme="minorHAnsi" w:hAnsiTheme="minorHAnsi" w:cs="Cambria"/>
        <w:bCs/>
        <w:noProof/>
        <w:color w:val="000000" w:themeColor="text1"/>
        <w:sz w:val="18"/>
        <w:szCs w:val="18"/>
        <w:lang w:eastAsia="zh-CN"/>
      </w:rPr>
      <w:t>Author</w:t>
    </w:r>
    <w:r w:rsidRPr="00FA4E18">
      <w:rPr>
        <w:rFonts w:asciiTheme="minorHAnsi" w:hAnsiTheme="minorHAnsi" w:cs="Cambria"/>
        <w:bCs/>
        <w:iCs/>
        <w:noProof/>
        <w:color w:val="000000" w:themeColor="text1"/>
        <w:sz w:val="18"/>
        <w:szCs w:val="18"/>
        <w:lang w:eastAsia="zh-CN"/>
      </w:rPr>
      <w:t>, Author</w:t>
    </w:r>
  </w:p>
  <w:p w14:paraId="44241810" w14:textId="4DCBE64A" w:rsidR="00E93439" w:rsidRPr="00E93439" w:rsidRDefault="00F64159" w:rsidP="00E20132">
    <w:pPr>
      <w:spacing w:afterLines="50" w:after="120"/>
      <w:jc w:val="right"/>
      <w:rPr>
        <w:caps/>
        <w:color w:val="31849B" w:themeColor="accent5" w:themeShade="BF"/>
        <w:sz w:val="18"/>
        <w:szCs w:val="18"/>
        <w:lang w:eastAsia="zh-CN"/>
      </w:rPr>
    </w:pPr>
    <w:r>
      <w:rPr>
        <w:rFonts w:ascii="Palatino Linotype" w:hAnsi="Palatino Linotype" w:cs="Cambria"/>
        <w:bCs/>
        <w:noProof/>
        <w:color w:val="000000" w:themeColor="text1"/>
        <w:sz w:val="18"/>
        <w:szCs w:val="18"/>
        <w:lang w:eastAsia="zh-CN"/>
      </w:rPr>
      <mc:AlternateContent>
        <mc:Choice Requires="wps">
          <w:drawing>
            <wp:anchor distT="0" distB="0" distL="114300" distR="114300" simplePos="0" relativeHeight="251669504" behindDoc="0" locked="0" layoutInCell="1" allowOverlap="1" wp14:anchorId="3545043B" wp14:editId="19903EF4">
              <wp:simplePos x="0" y="0"/>
              <wp:positionH relativeFrom="column">
                <wp:posOffset>-1905</wp:posOffset>
              </wp:positionH>
              <wp:positionV relativeFrom="paragraph">
                <wp:posOffset>48895</wp:posOffset>
              </wp:positionV>
              <wp:extent cx="6480175" cy="0"/>
              <wp:effectExtent l="14605" t="14605" r="10795" b="13970"/>
              <wp:wrapNone/>
              <wp:docPr id="85827229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127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153D94" id="_x0000_t32" coordsize="21600,21600" o:spt="32" o:oned="t" path="m,l21600,21600e" filled="f">
              <v:path arrowok="t" fillok="f" o:connecttype="none"/>
              <o:lock v:ext="edit" shapetype="t"/>
            </v:shapetype>
            <v:shape id="AutoShape 4" o:spid="_x0000_s1026" type="#_x0000_t32" style="position:absolute;left:0;text-align:left;margin-left:-.15pt;margin-top:3.85pt;width:510.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" strokecolor="#7f7f7f [16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8B37" w14:textId="53123EAD" w:rsidR="00F33FCC" w:rsidRPr="009A3025" w:rsidRDefault="004F2390" w:rsidP="00FA4E18">
    <w:pPr>
      <w:adjustRightInd w:val="0"/>
      <w:snapToGrid w:val="0"/>
      <w:spacing w:line="240" w:lineRule="exact"/>
      <w:jc w:val="right"/>
      <w:rPr>
        <w:rFonts w:asciiTheme="minorHAnsi" w:hAnsiTheme="minorHAnsi" w:cstheme="minorHAnsi"/>
        <w:b/>
        <w:bCs/>
        <w:noProof/>
        <w:color w:val="000000" w:themeColor="text1"/>
        <w:sz w:val="18"/>
        <w:szCs w:val="18"/>
        <w:lang w:eastAsia="zh-CN"/>
      </w:rPr>
    </w:pPr>
    <w:r>
      <w:rPr>
        <w:noProof/>
      </w:rPr>
      <w:drawing>
        <wp:anchor distT="0" distB="0" distL="114300" distR="114300" simplePos="0" relativeHeight="251673600" behindDoc="1" locked="0" layoutInCell="1" allowOverlap="1" wp14:anchorId="4AEA1A9C" wp14:editId="281BF02D">
          <wp:simplePos x="0" y="0"/>
          <wp:positionH relativeFrom="margin">
            <wp:align>center</wp:align>
          </wp:positionH>
          <wp:positionV relativeFrom="paragraph">
            <wp:posOffset>-125095</wp:posOffset>
          </wp:positionV>
          <wp:extent cx="666750" cy="616993"/>
          <wp:effectExtent l="0" t="0" r="0" b="0"/>
          <wp:wrapNone/>
          <wp:docPr id="813255636"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16993"/>
                  </a:xfrm>
                  <a:prstGeom prst="rect">
                    <a:avLst/>
                  </a:prstGeom>
                  <a:noFill/>
                  <a:ln>
                    <a:noFill/>
                  </a:ln>
                </pic:spPr>
              </pic:pic>
            </a:graphicData>
          </a:graphic>
          <wp14:sizeRelH relativeFrom="page">
            <wp14:pctWidth>0</wp14:pctWidth>
          </wp14:sizeRelH>
          <wp14:sizeRelV relativeFrom="page">
            <wp14:pctHeight>0</wp14:pctHeight>
          </wp14:sizeRelV>
        </wp:anchor>
      </w:drawing>
    </w:r>
    <w:r w:rsidR="00337CB0">
      <w:rPr>
        <w:noProof/>
      </w:rPr>
      <w:drawing>
        <wp:anchor distT="0" distB="0" distL="114300" distR="114300" simplePos="0" relativeHeight="251672576" behindDoc="1" locked="0" layoutInCell="1" allowOverlap="1" wp14:anchorId="1DF37C3B" wp14:editId="00D84EC6">
          <wp:simplePos x="0" y="0"/>
          <wp:positionH relativeFrom="margin">
            <wp:align>left</wp:align>
          </wp:positionH>
          <wp:positionV relativeFrom="paragraph">
            <wp:posOffset>-359410</wp:posOffset>
          </wp:positionV>
          <wp:extent cx="643681" cy="981075"/>
          <wp:effectExtent l="0" t="0" r="4445" b="0"/>
          <wp:wrapNone/>
          <wp:docPr id="5335224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681"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56C9" w:rsidRPr="009A3025">
      <w:rPr>
        <w:rFonts w:asciiTheme="minorHAnsi" w:hAnsiTheme="minorHAnsi" w:cstheme="minorHAnsi" w:hint="eastAsia"/>
        <w:b/>
        <w:bCs/>
        <w:iCs/>
        <w:noProof/>
        <w:sz w:val="18"/>
        <w:szCs w:val="18"/>
        <w:lang w:eastAsia="zh-CN"/>
      </w:rPr>
      <w:t>Journal</w:t>
    </w:r>
    <w:r w:rsidR="009A3025" w:rsidRPr="009A3025">
      <w:rPr>
        <w:rFonts w:asciiTheme="minorHAnsi" w:hAnsiTheme="minorHAnsi" w:cstheme="minorHAnsi"/>
        <w:b/>
        <w:bCs/>
        <w:iCs/>
        <w:noProof/>
        <w:sz w:val="18"/>
        <w:szCs w:val="18"/>
        <w:lang w:eastAsia="zh-CN"/>
      </w:rPr>
      <w:t>-name</w:t>
    </w:r>
    <w:r w:rsidR="00F33FCC" w:rsidRPr="009A3025">
      <w:rPr>
        <w:rFonts w:asciiTheme="minorHAnsi" w:hAnsiTheme="minorHAnsi" w:cstheme="minorHAnsi"/>
        <w:b/>
        <w:bCs/>
        <w:noProof/>
        <w:color w:val="000000" w:themeColor="text1"/>
        <w:sz w:val="18"/>
        <w:szCs w:val="18"/>
        <w:lang w:eastAsia="zh-CN"/>
      </w:rPr>
      <w:t xml:space="preserve">, </w:t>
    </w:r>
    <w:r w:rsidR="00B6799D">
      <w:rPr>
        <w:rFonts w:asciiTheme="minorHAnsi" w:hAnsiTheme="minorHAnsi" w:cstheme="minorHAnsi"/>
        <w:b/>
        <w:bCs/>
        <w:noProof/>
        <w:color w:val="000000" w:themeColor="text1"/>
        <w:sz w:val="18"/>
        <w:szCs w:val="18"/>
        <w:lang w:eastAsia="zh-CN"/>
      </w:rPr>
      <w:t>2026</w:t>
    </w:r>
    <w:r w:rsidR="00F33FCC" w:rsidRPr="009A3025">
      <w:rPr>
        <w:rFonts w:asciiTheme="minorHAnsi" w:hAnsiTheme="minorHAnsi" w:cstheme="minorHAnsi"/>
        <w:b/>
        <w:bCs/>
        <w:noProof/>
        <w:color w:val="000000" w:themeColor="text1"/>
        <w:sz w:val="18"/>
        <w:szCs w:val="18"/>
        <w:lang w:eastAsia="zh-CN"/>
      </w:rPr>
      <w:t xml:space="preserve">, </w:t>
    </w:r>
    <w:r w:rsidR="006E27A1" w:rsidRPr="009A3025">
      <w:rPr>
        <w:rFonts w:asciiTheme="minorHAnsi" w:hAnsiTheme="minorHAnsi" w:cstheme="minorHAnsi"/>
        <w:b/>
        <w:bCs/>
        <w:noProof/>
        <w:color w:val="000000" w:themeColor="text1"/>
        <w:sz w:val="18"/>
        <w:szCs w:val="18"/>
        <w:lang w:eastAsia="zh-CN"/>
      </w:rPr>
      <w:t>*</w:t>
    </w:r>
    <w:r w:rsidR="00F33FCC" w:rsidRPr="009A3025">
      <w:rPr>
        <w:rFonts w:asciiTheme="minorHAnsi" w:hAnsiTheme="minorHAnsi" w:cstheme="minorHAnsi"/>
        <w:b/>
        <w:bCs/>
        <w:noProof/>
        <w:color w:val="000000" w:themeColor="text1"/>
        <w:sz w:val="18"/>
        <w:szCs w:val="18"/>
        <w:lang w:eastAsia="zh-CN"/>
      </w:rPr>
      <w:t xml:space="preserve">, </w:t>
    </w:r>
    <w:r w:rsidR="00DF05A9" w:rsidRPr="009A3025">
      <w:rPr>
        <w:rFonts w:asciiTheme="minorHAnsi" w:hAnsiTheme="minorHAnsi" w:cstheme="minorHAnsi"/>
        <w:b/>
        <w:bCs/>
        <w:noProof/>
        <w:color w:val="000000" w:themeColor="text1"/>
        <w:sz w:val="18"/>
        <w:szCs w:val="18"/>
        <w:lang w:eastAsia="zh-CN"/>
      </w:rPr>
      <w:t>*</w:t>
    </w:r>
    <w:r w:rsidR="00F33FCC" w:rsidRPr="009A3025">
      <w:rPr>
        <w:rFonts w:asciiTheme="minorHAnsi" w:hAnsiTheme="minorHAnsi" w:cstheme="minorHAnsi"/>
        <w:b/>
        <w:bCs/>
        <w:noProof/>
        <w:color w:val="000000" w:themeColor="text1"/>
        <w:sz w:val="18"/>
        <w:szCs w:val="18"/>
        <w:lang w:eastAsia="zh-CN"/>
      </w:rPr>
      <w:t>-</w:t>
    </w:r>
    <w:r w:rsidR="00DF05A9" w:rsidRPr="009A3025">
      <w:rPr>
        <w:rFonts w:asciiTheme="minorHAnsi" w:hAnsiTheme="minorHAnsi" w:cstheme="minorHAnsi"/>
        <w:b/>
        <w:bCs/>
        <w:noProof/>
        <w:color w:val="000000" w:themeColor="text1"/>
        <w:sz w:val="18"/>
        <w:szCs w:val="18"/>
        <w:lang w:eastAsia="zh-CN"/>
      </w:rPr>
      <w:t>*</w:t>
    </w:r>
  </w:p>
  <w:p w14:paraId="66176630" w14:textId="05095BC5" w:rsidR="00F33FCC" w:rsidRPr="009A3025" w:rsidRDefault="00337CB0" w:rsidP="00FA4E18">
    <w:pPr>
      <w:adjustRightInd w:val="0"/>
      <w:snapToGrid w:val="0"/>
      <w:spacing w:line="240" w:lineRule="exact"/>
      <w:jc w:val="right"/>
      <w:rPr>
        <w:rFonts w:asciiTheme="minorHAnsi" w:hAnsiTheme="minorHAnsi" w:cstheme="minorHAnsi"/>
        <w:noProof/>
        <w:sz w:val="18"/>
        <w:szCs w:val="18"/>
        <w:lang w:eastAsia="zh-CN"/>
      </w:rPr>
    </w:pPr>
    <w:r w:rsidRPr="009A3025">
      <w:t xml:space="preserve"> </w:t>
    </w:r>
    <w:r w:rsidRPr="009A3025">
      <w:rPr>
        <w:rFonts w:asciiTheme="minorHAnsi" w:hAnsiTheme="minorHAnsi" w:cstheme="minorHAnsi"/>
        <w:noProof/>
        <w:sz w:val="18"/>
        <w:szCs w:val="18"/>
        <w:lang w:eastAsia="zh-CN"/>
      </w:rPr>
      <w:t>https://journals.univ-msila.dz/index.php/</w:t>
    </w:r>
    <w:r w:rsidRPr="009A3025">
      <w:rPr>
        <w:rFonts w:asciiTheme="minorHAnsi" w:hAnsiTheme="minorHAnsi" w:cstheme="minorHAnsi" w:hint="eastAsia"/>
        <w:noProof/>
        <w:sz w:val="18"/>
        <w:szCs w:val="18"/>
        <w:lang w:eastAsia="zh-CN"/>
      </w:rPr>
      <w:t xml:space="preserve"> </w:t>
    </w:r>
    <w:r w:rsidR="002A56C9" w:rsidRPr="009A3025">
      <w:rPr>
        <w:rFonts w:asciiTheme="minorHAnsi" w:hAnsiTheme="minorHAnsi" w:cstheme="minorHAnsi" w:hint="eastAsia"/>
        <w:noProof/>
        <w:sz w:val="18"/>
        <w:szCs w:val="18"/>
        <w:lang w:eastAsia="zh-CN"/>
      </w:rPr>
      <w:t>***</w:t>
    </w:r>
  </w:p>
  <w:p w14:paraId="2AB83BE5" w14:textId="4C425F78" w:rsidR="000C7099" w:rsidRPr="004F2390" w:rsidRDefault="000C7099" w:rsidP="00FA4E18">
    <w:pPr>
      <w:adjustRightInd w:val="0"/>
      <w:snapToGrid w:val="0"/>
      <w:spacing w:line="240" w:lineRule="exact"/>
      <w:jc w:val="right"/>
      <w:rPr>
        <w:rFonts w:asciiTheme="minorHAnsi" w:hAnsiTheme="minorHAnsi" w:cstheme="minorHAnsi"/>
        <w:i/>
        <w:iCs/>
        <w:noProof/>
        <w:sz w:val="18"/>
        <w:szCs w:val="18"/>
        <w:lang w:eastAsia="zh-CN"/>
      </w:rPr>
    </w:pPr>
    <w:r w:rsidRPr="004F2390">
      <w:rPr>
        <w:rFonts w:asciiTheme="minorHAnsi" w:hAnsiTheme="minorHAnsi" w:cstheme="minorHAnsi"/>
        <w:b/>
        <w:bCs/>
        <w:i/>
        <w:iCs/>
        <w:noProof/>
        <w:sz w:val="18"/>
        <w:szCs w:val="18"/>
        <w:lang w:eastAsia="zh-CN"/>
      </w:rPr>
      <w:t>ISSN Online</w:t>
    </w:r>
    <w:r w:rsidRPr="004F2390">
      <w:rPr>
        <w:rFonts w:asciiTheme="minorHAnsi" w:hAnsiTheme="minorHAnsi" w:cstheme="minorHAnsi"/>
        <w:i/>
        <w:iCs/>
        <w:noProof/>
        <w:sz w:val="18"/>
        <w:szCs w:val="18"/>
        <w:lang w:eastAsia="zh-CN"/>
      </w:rPr>
      <w:t xml:space="preserve">: </w:t>
    </w:r>
    <w:r w:rsidR="002A56C9" w:rsidRPr="004F2390">
      <w:rPr>
        <w:rFonts w:asciiTheme="minorHAnsi" w:hAnsiTheme="minorHAnsi" w:cstheme="minorHAnsi" w:hint="eastAsia"/>
        <w:i/>
        <w:iCs/>
        <w:noProof/>
        <w:sz w:val="18"/>
        <w:szCs w:val="18"/>
        <w:lang w:eastAsia="zh-CN"/>
      </w:rPr>
      <w:t>**</w:t>
    </w:r>
    <w:r w:rsidR="0075115B" w:rsidRPr="004F2390">
      <w:rPr>
        <w:rFonts w:asciiTheme="minorHAnsi" w:hAnsiTheme="minorHAnsi" w:cstheme="minorHAnsi"/>
        <w:i/>
        <w:iCs/>
        <w:noProof/>
        <w:sz w:val="18"/>
        <w:szCs w:val="18"/>
        <w:lang w:eastAsia="zh-CN"/>
      </w:rPr>
      <w:t>-</w:t>
    </w:r>
    <w:r w:rsidR="002A56C9" w:rsidRPr="004F2390">
      <w:rPr>
        <w:rFonts w:asciiTheme="minorHAnsi" w:hAnsiTheme="minorHAnsi" w:cstheme="minorHAnsi" w:hint="eastAsia"/>
        <w:i/>
        <w:iCs/>
        <w:noProof/>
        <w:sz w:val="18"/>
        <w:szCs w:val="18"/>
        <w:lang w:eastAsia="zh-CN"/>
      </w:rPr>
      <w:t>**</w:t>
    </w:r>
  </w:p>
  <w:p w14:paraId="78DE8EB7" w14:textId="77777777" w:rsidR="00B7141B" w:rsidRPr="00FA4E18" w:rsidRDefault="00F33FCC" w:rsidP="00FA4E18">
    <w:pPr>
      <w:adjustRightInd w:val="0"/>
      <w:snapToGrid w:val="0"/>
      <w:spacing w:line="240" w:lineRule="exact"/>
      <w:jc w:val="right"/>
      <w:rPr>
        <w:rFonts w:asciiTheme="minorHAnsi" w:hAnsiTheme="minorHAnsi" w:cstheme="minorHAnsi"/>
        <w:noProof/>
        <w:sz w:val="18"/>
        <w:szCs w:val="18"/>
        <w:lang w:eastAsia="zh-CN"/>
      </w:rPr>
    </w:pPr>
    <w:r w:rsidRPr="009A3025">
      <w:rPr>
        <w:rFonts w:asciiTheme="minorHAnsi" w:hAnsiTheme="minorHAnsi" w:cstheme="minorHAnsi"/>
        <w:b/>
        <w:bCs/>
        <w:noProof/>
        <w:sz w:val="18"/>
        <w:szCs w:val="18"/>
        <w:lang w:eastAsia="zh-CN"/>
      </w:rPr>
      <w:t>ISSN</w:t>
    </w:r>
    <w:r w:rsidR="008662B8" w:rsidRPr="009A3025">
      <w:rPr>
        <w:rFonts w:asciiTheme="minorHAnsi" w:hAnsiTheme="minorHAnsi" w:cstheme="minorHAnsi"/>
        <w:b/>
        <w:bCs/>
        <w:noProof/>
        <w:sz w:val="18"/>
        <w:szCs w:val="18"/>
        <w:lang w:eastAsia="zh-CN"/>
      </w:rPr>
      <w:t xml:space="preserve"> </w:t>
    </w:r>
    <w:r w:rsidR="00BC4CEC" w:rsidRPr="009A3025">
      <w:rPr>
        <w:rFonts w:asciiTheme="minorHAnsi" w:hAnsiTheme="minorHAnsi" w:cstheme="minorHAnsi"/>
        <w:b/>
        <w:bCs/>
        <w:noProof/>
        <w:sz w:val="18"/>
        <w:szCs w:val="18"/>
        <w:lang w:eastAsia="zh-CN"/>
      </w:rPr>
      <w:t>Print</w:t>
    </w:r>
    <w:r w:rsidR="00BC4CEC" w:rsidRPr="00FA4E18">
      <w:rPr>
        <w:rFonts w:asciiTheme="minorHAnsi" w:hAnsiTheme="minorHAnsi" w:cstheme="minorHAnsi"/>
        <w:noProof/>
        <w:sz w:val="18"/>
        <w:szCs w:val="18"/>
        <w:lang w:eastAsia="zh-CN"/>
      </w:rPr>
      <w:t>:</w:t>
    </w:r>
    <w:r w:rsidR="003074C4" w:rsidRPr="00FA4E18">
      <w:rPr>
        <w:rFonts w:asciiTheme="minorHAnsi" w:hAnsiTheme="minorHAnsi" w:cstheme="minorHAnsi"/>
        <w:noProof/>
        <w:sz w:val="18"/>
        <w:szCs w:val="18"/>
        <w:lang w:eastAsia="zh-CN"/>
      </w:rPr>
      <w:t xml:space="preserve"> </w:t>
    </w:r>
    <w:r w:rsidR="002A56C9">
      <w:rPr>
        <w:rFonts w:asciiTheme="minorHAnsi" w:hAnsiTheme="minorHAnsi" w:cstheme="minorHAnsi" w:hint="eastAsia"/>
        <w:noProof/>
        <w:sz w:val="18"/>
        <w:szCs w:val="18"/>
        <w:lang w:eastAsia="zh-CN"/>
      </w:rPr>
      <w:t>**</w:t>
    </w:r>
    <w:r w:rsidR="0075115B" w:rsidRPr="0075115B">
      <w:rPr>
        <w:rFonts w:asciiTheme="minorHAnsi" w:hAnsiTheme="minorHAnsi" w:cstheme="minorHAnsi"/>
        <w:noProof/>
        <w:sz w:val="18"/>
        <w:szCs w:val="18"/>
        <w:lang w:eastAsia="zh-CN"/>
      </w:rPr>
      <w:t>-</w:t>
    </w:r>
    <w:r w:rsidR="002A56C9">
      <w:rPr>
        <w:rFonts w:asciiTheme="minorHAnsi" w:hAnsiTheme="minorHAnsi" w:cstheme="minorHAnsi" w:hint="eastAsia"/>
        <w:noProof/>
        <w:sz w:val="18"/>
        <w:szCs w:val="18"/>
        <w:lang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B22FF"/>
    <w:multiLevelType w:val="multilevel"/>
    <w:tmpl w:val="9782C9EE"/>
    <w:lvl w:ilvl="0">
      <w:start w:val="1"/>
      <w:numFmt w:val="decimal"/>
      <w:lvlText w:val="%1"/>
      <w:lvlJc w:val="left"/>
      <w:pPr>
        <w:ind w:left="360" w:hanging="360"/>
      </w:pPr>
      <w:rPr>
        <w:rFonts w:hint="default"/>
      </w:rPr>
    </w:lvl>
    <w:lvl w:ilvl="1">
      <w:start w:val="2"/>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 w15:restartNumberingAfterBreak="0">
    <w:nsid w:val="1B55363E"/>
    <w:multiLevelType w:val="multilevel"/>
    <w:tmpl w:val="52A62482"/>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o"/>
      <w:lvlJc w:val="left"/>
      <w:pPr>
        <w:tabs>
          <w:tab w:val="num" w:pos="5040"/>
        </w:tabs>
        <w:ind w:left="5040" w:hanging="360"/>
      </w:pPr>
      <w:rPr>
        <w:rFonts w:ascii="Courier New" w:hAnsi="Courier New" w:hint="default"/>
        <w:sz w:val="20"/>
      </w:rPr>
    </w:lvl>
    <w:lvl w:ilvl="2" w:tentative="1">
      <w:start w:val="1"/>
      <w:numFmt w:val="bullet"/>
      <w:lvlText w:val=""/>
      <w:lvlJc w:val="left"/>
      <w:pPr>
        <w:tabs>
          <w:tab w:val="num" w:pos="5760"/>
        </w:tabs>
        <w:ind w:left="5760" w:hanging="360"/>
      </w:pPr>
      <w:rPr>
        <w:rFonts w:ascii="Wingdings" w:hAnsi="Wingdings" w:hint="default"/>
        <w:sz w:val="20"/>
      </w:rPr>
    </w:lvl>
    <w:lvl w:ilvl="3" w:tentative="1">
      <w:start w:val="1"/>
      <w:numFmt w:val="bullet"/>
      <w:lvlText w:val=""/>
      <w:lvlJc w:val="left"/>
      <w:pPr>
        <w:tabs>
          <w:tab w:val="num" w:pos="6480"/>
        </w:tabs>
        <w:ind w:left="6480" w:hanging="360"/>
      </w:pPr>
      <w:rPr>
        <w:rFonts w:ascii="Wingdings" w:hAnsi="Wingdings" w:hint="default"/>
        <w:sz w:val="20"/>
      </w:rPr>
    </w:lvl>
    <w:lvl w:ilvl="4" w:tentative="1">
      <w:start w:val="1"/>
      <w:numFmt w:val="bullet"/>
      <w:lvlText w:val=""/>
      <w:lvlJc w:val="left"/>
      <w:pPr>
        <w:tabs>
          <w:tab w:val="num" w:pos="7200"/>
        </w:tabs>
        <w:ind w:left="7200" w:hanging="360"/>
      </w:pPr>
      <w:rPr>
        <w:rFonts w:ascii="Wingdings" w:hAnsi="Wingdings" w:hint="default"/>
        <w:sz w:val="20"/>
      </w:rPr>
    </w:lvl>
    <w:lvl w:ilvl="5" w:tentative="1">
      <w:start w:val="1"/>
      <w:numFmt w:val="bullet"/>
      <w:lvlText w:val=""/>
      <w:lvlJc w:val="left"/>
      <w:pPr>
        <w:tabs>
          <w:tab w:val="num" w:pos="7920"/>
        </w:tabs>
        <w:ind w:left="7920" w:hanging="360"/>
      </w:pPr>
      <w:rPr>
        <w:rFonts w:ascii="Wingdings" w:hAnsi="Wingdings" w:hint="default"/>
        <w:sz w:val="20"/>
      </w:rPr>
    </w:lvl>
    <w:lvl w:ilvl="6" w:tentative="1">
      <w:start w:val="1"/>
      <w:numFmt w:val="bullet"/>
      <w:lvlText w:val=""/>
      <w:lvlJc w:val="left"/>
      <w:pPr>
        <w:tabs>
          <w:tab w:val="num" w:pos="8640"/>
        </w:tabs>
        <w:ind w:left="8640" w:hanging="360"/>
      </w:pPr>
      <w:rPr>
        <w:rFonts w:ascii="Wingdings" w:hAnsi="Wingdings" w:hint="default"/>
        <w:sz w:val="20"/>
      </w:rPr>
    </w:lvl>
    <w:lvl w:ilvl="7" w:tentative="1">
      <w:start w:val="1"/>
      <w:numFmt w:val="bullet"/>
      <w:lvlText w:val=""/>
      <w:lvlJc w:val="left"/>
      <w:pPr>
        <w:tabs>
          <w:tab w:val="num" w:pos="9360"/>
        </w:tabs>
        <w:ind w:left="9360" w:hanging="360"/>
      </w:pPr>
      <w:rPr>
        <w:rFonts w:ascii="Wingdings" w:hAnsi="Wingdings" w:hint="default"/>
        <w:sz w:val="20"/>
      </w:rPr>
    </w:lvl>
    <w:lvl w:ilvl="8" w:tentative="1">
      <w:start w:val="1"/>
      <w:numFmt w:val="bullet"/>
      <w:lvlText w:val=""/>
      <w:lvlJc w:val="left"/>
      <w:pPr>
        <w:tabs>
          <w:tab w:val="num" w:pos="10080"/>
        </w:tabs>
        <w:ind w:left="10080" w:hanging="360"/>
      </w:pPr>
      <w:rPr>
        <w:rFonts w:ascii="Wingdings" w:hAnsi="Wingdings" w:hint="default"/>
        <w:sz w:val="20"/>
      </w:rPr>
    </w:lvl>
  </w:abstractNum>
  <w:abstractNum w:abstractNumId="2" w15:restartNumberingAfterBreak="0">
    <w:nsid w:val="32424568"/>
    <w:multiLevelType w:val="multilevel"/>
    <w:tmpl w:val="F9607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3826A1"/>
    <w:multiLevelType w:val="multilevel"/>
    <w:tmpl w:val="54E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B04486"/>
    <w:multiLevelType w:val="multilevel"/>
    <w:tmpl w:val="0CCEA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F5F59"/>
    <w:multiLevelType w:val="multilevel"/>
    <w:tmpl w:val="659CA05C"/>
    <w:lvl w:ilvl="0">
      <w:start w:val="1"/>
      <w:numFmt w:val="decimal"/>
      <w:pStyle w:val="C-Title1"/>
      <w:suff w:val="space"/>
      <w:lvlText w:val="%1."/>
      <w:lvlJc w:val="left"/>
      <w:pPr>
        <w:ind w:left="420" w:hanging="420"/>
      </w:pPr>
      <w:rPr>
        <w:rFonts w:hint="eastAsia"/>
      </w:rPr>
    </w:lvl>
    <w:lvl w:ilvl="1">
      <w:start w:val="1"/>
      <w:numFmt w:val="decimal"/>
      <w:pStyle w:val="C-SubTitle2"/>
      <w:isLgl/>
      <w:suff w:val="space"/>
      <w:lvlText w:val="%1.%2."/>
      <w:lvlJc w:val="left"/>
      <w:pPr>
        <w:ind w:left="5605" w:hanging="405"/>
      </w:pPr>
      <w:rPr>
        <w:rFonts w:hint="default"/>
      </w:rPr>
    </w:lvl>
    <w:lvl w:ilvl="2">
      <w:start w:val="1"/>
      <w:numFmt w:val="decimal"/>
      <w:pStyle w:val="C-SubTitle3"/>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6B13363"/>
    <w:multiLevelType w:val="multilevel"/>
    <w:tmpl w:val="240C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163387"/>
    <w:multiLevelType w:val="multilevel"/>
    <w:tmpl w:val="F776F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C52B3F"/>
    <w:multiLevelType w:val="multilevel"/>
    <w:tmpl w:val="9920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E4395B"/>
    <w:multiLevelType w:val="hybridMultilevel"/>
    <w:tmpl w:val="A54A9810"/>
    <w:lvl w:ilvl="0" w:tplc="EF3EB71E">
      <w:start w:val="1"/>
      <w:numFmt w:val="decimal"/>
      <w:lvlText w:val="%1."/>
      <w:lvlJc w:val="left"/>
      <w:pPr>
        <w:ind w:left="3360" w:hanging="360"/>
      </w:pPr>
      <w:rPr>
        <w:rFonts w:cstheme="minorBidi" w:hint="default"/>
      </w:r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10" w15:restartNumberingAfterBreak="0">
    <w:nsid w:val="5E647F46"/>
    <w:multiLevelType w:val="multilevel"/>
    <w:tmpl w:val="F5F43D30"/>
    <w:lvl w:ilvl="0">
      <w:start w:val="1"/>
      <w:numFmt w:val="decimal"/>
      <w:lvlText w:val="%1."/>
      <w:lvlJc w:val="left"/>
      <w:pPr>
        <w:tabs>
          <w:tab w:val="num" w:pos="2120"/>
        </w:tabs>
        <w:ind w:left="2120" w:hanging="360"/>
      </w:pPr>
    </w:lvl>
    <w:lvl w:ilvl="1" w:tentative="1">
      <w:start w:val="1"/>
      <w:numFmt w:val="decimal"/>
      <w:lvlText w:val="%2."/>
      <w:lvlJc w:val="left"/>
      <w:pPr>
        <w:tabs>
          <w:tab w:val="num" w:pos="2840"/>
        </w:tabs>
        <w:ind w:left="2840" w:hanging="360"/>
      </w:pPr>
    </w:lvl>
    <w:lvl w:ilvl="2" w:tentative="1">
      <w:start w:val="1"/>
      <w:numFmt w:val="decimal"/>
      <w:lvlText w:val="%3."/>
      <w:lvlJc w:val="left"/>
      <w:pPr>
        <w:tabs>
          <w:tab w:val="num" w:pos="3560"/>
        </w:tabs>
        <w:ind w:left="3560" w:hanging="360"/>
      </w:pPr>
    </w:lvl>
    <w:lvl w:ilvl="3" w:tentative="1">
      <w:start w:val="1"/>
      <w:numFmt w:val="decimal"/>
      <w:lvlText w:val="%4."/>
      <w:lvlJc w:val="left"/>
      <w:pPr>
        <w:tabs>
          <w:tab w:val="num" w:pos="4280"/>
        </w:tabs>
        <w:ind w:left="4280" w:hanging="360"/>
      </w:pPr>
    </w:lvl>
    <w:lvl w:ilvl="4" w:tentative="1">
      <w:start w:val="1"/>
      <w:numFmt w:val="decimal"/>
      <w:lvlText w:val="%5."/>
      <w:lvlJc w:val="left"/>
      <w:pPr>
        <w:tabs>
          <w:tab w:val="num" w:pos="5000"/>
        </w:tabs>
        <w:ind w:left="5000" w:hanging="360"/>
      </w:pPr>
    </w:lvl>
    <w:lvl w:ilvl="5" w:tentative="1">
      <w:start w:val="1"/>
      <w:numFmt w:val="decimal"/>
      <w:lvlText w:val="%6."/>
      <w:lvlJc w:val="left"/>
      <w:pPr>
        <w:tabs>
          <w:tab w:val="num" w:pos="5720"/>
        </w:tabs>
        <w:ind w:left="5720" w:hanging="360"/>
      </w:pPr>
    </w:lvl>
    <w:lvl w:ilvl="6" w:tentative="1">
      <w:start w:val="1"/>
      <w:numFmt w:val="decimal"/>
      <w:lvlText w:val="%7."/>
      <w:lvlJc w:val="left"/>
      <w:pPr>
        <w:tabs>
          <w:tab w:val="num" w:pos="6440"/>
        </w:tabs>
        <w:ind w:left="6440" w:hanging="360"/>
      </w:pPr>
    </w:lvl>
    <w:lvl w:ilvl="7" w:tentative="1">
      <w:start w:val="1"/>
      <w:numFmt w:val="decimal"/>
      <w:lvlText w:val="%8."/>
      <w:lvlJc w:val="left"/>
      <w:pPr>
        <w:tabs>
          <w:tab w:val="num" w:pos="7160"/>
        </w:tabs>
        <w:ind w:left="7160" w:hanging="360"/>
      </w:pPr>
    </w:lvl>
    <w:lvl w:ilvl="8" w:tentative="1">
      <w:start w:val="1"/>
      <w:numFmt w:val="decimal"/>
      <w:lvlText w:val="%9."/>
      <w:lvlJc w:val="left"/>
      <w:pPr>
        <w:tabs>
          <w:tab w:val="num" w:pos="7880"/>
        </w:tabs>
        <w:ind w:left="7880" w:hanging="360"/>
      </w:pPr>
    </w:lvl>
  </w:abstractNum>
  <w:abstractNum w:abstractNumId="11" w15:restartNumberingAfterBreak="0">
    <w:nsid w:val="67F43944"/>
    <w:multiLevelType w:val="multilevel"/>
    <w:tmpl w:val="6598D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2F0F5D"/>
    <w:multiLevelType w:val="hybridMultilevel"/>
    <w:tmpl w:val="E7E0FAFE"/>
    <w:lvl w:ilvl="0" w:tplc="04090001">
      <w:start w:val="1"/>
      <w:numFmt w:val="bullet"/>
      <w:lvlText w:val=""/>
      <w:lvlJc w:val="left"/>
      <w:pPr>
        <w:ind w:left="3720" w:hanging="360"/>
      </w:pPr>
      <w:rPr>
        <w:rFonts w:ascii="Symbol" w:hAnsi="Symbol" w:hint="default"/>
      </w:rPr>
    </w:lvl>
    <w:lvl w:ilvl="1" w:tplc="04090003" w:tentative="1">
      <w:start w:val="1"/>
      <w:numFmt w:val="bullet"/>
      <w:lvlText w:val="o"/>
      <w:lvlJc w:val="left"/>
      <w:pPr>
        <w:ind w:left="4440" w:hanging="360"/>
      </w:pPr>
      <w:rPr>
        <w:rFonts w:ascii="Courier New" w:hAnsi="Courier New" w:cs="Courier New" w:hint="default"/>
      </w:rPr>
    </w:lvl>
    <w:lvl w:ilvl="2" w:tplc="04090005" w:tentative="1">
      <w:start w:val="1"/>
      <w:numFmt w:val="bullet"/>
      <w:lvlText w:val=""/>
      <w:lvlJc w:val="left"/>
      <w:pPr>
        <w:ind w:left="5160" w:hanging="360"/>
      </w:pPr>
      <w:rPr>
        <w:rFonts w:ascii="Wingdings" w:hAnsi="Wingdings" w:hint="default"/>
      </w:rPr>
    </w:lvl>
    <w:lvl w:ilvl="3" w:tplc="04090001" w:tentative="1">
      <w:start w:val="1"/>
      <w:numFmt w:val="bullet"/>
      <w:lvlText w:val=""/>
      <w:lvlJc w:val="left"/>
      <w:pPr>
        <w:ind w:left="5880" w:hanging="360"/>
      </w:pPr>
      <w:rPr>
        <w:rFonts w:ascii="Symbol" w:hAnsi="Symbol" w:hint="default"/>
      </w:rPr>
    </w:lvl>
    <w:lvl w:ilvl="4" w:tplc="04090003" w:tentative="1">
      <w:start w:val="1"/>
      <w:numFmt w:val="bullet"/>
      <w:lvlText w:val="o"/>
      <w:lvlJc w:val="left"/>
      <w:pPr>
        <w:ind w:left="6600" w:hanging="360"/>
      </w:pPr>
      <w:rPr>
        <w:rFonts w:ascii="Courier New" w:hAnsi="Courier New" w:cs="Courier New" w:hint="default"/>
      </w:rPr>
    </w:lvl>
    <w:lvl w:ilvl="5" w:tplc="04090005" w:tentative="1">
      <w:start w:val="1"/>
      <w:numFmt w:val="bullet"/>
      <w:lvlText w:val=""/>
      <w:lvlJc w:val="left"/>
      <w:pPr>
        <w:ind w:left="7320" w:hanging="360"/>
      </w:pPr>
      <w:rPr>
        <w:rFonts w:ascii="Wingdings" w:hAnsi="Wingdings" w:hint="default"/>
      </w:rPr>
    </w:lvl>
    <w:lvl w:ilvl="6" w:tplc="04090001" w:tentative="1">
      <w:start w:val="1"/>
      <w:numFmt w:val="bullet"/>
      <w:lvlText w:val=""/>
      <w:lvlJc w:val="left"/>
      <w:pPr>
        <w:ind w:left="8040" w:hanging="360"/>
      </w:pPr>
      <w:rPr>
        <w:rFonts w:ascii="Symbol" w:hAnsi="Symbol" w:hint="default"/>
      </w:rPr>
    </w:lvl>
    <w:lvl w:ilvl="7" w:tplc="04090003" w:tentative="1">
      <w:start w:val="1"/>
      <w:numFmt w:val="bullet"/>
      <w:lvlText w:val="o"/>
      <w:lvlJc w:val="left"/>
      <w:pPr>
        <w:ind w:left="8760" w:hanging="360"/>
      </w:pPr>
      <w:rPr>
        <w:rFonts w:ascii="Courier New" w:hAnsi="Courier New" w:cs="Courier New" w:hint="default"/>
      </w:rPr>
    </w:lvl>
    <w:lvl w:ilvl="8" w:tplc="04090005" w:tentative="1">
      <w:start w:val="1"/>
      <w:numFmt w:val="bullet"/>
      <w:lvlText w:val=""/>
      <w:lvlJc w:val="left"/>
      <w:pPr>
        <w:ind w:left="9480" w:hanging="360"/>
      </w:pPr>
      <w:rPr>
        <w:rFonts w:ascii="Wingdings" w:hAnsi="Wingdings" w:hint="default"/>
      </w:rPr>
    </w:lvl>
  </w:abstractNum>
  <w:num w:numId="1" w16cid:durableId="1030645944">
    <w:abstractNumId w:val="5"/>
  </w:num>
  <w:num w:numId="2" w16cid:durableId="1422139898">
    <w:abstractNumId w:val="2"/>
  </w:num>
  <w:num w:numId="3" w16cid:durableId="945818865">
    <w:abstractNumId w:val="11"/>
  </w:num>
  <w:num w:numId="4" w16cid:durableId="1856386170">
    <w:abstractNumId w:val="12"/>
  </w:num>
  <w:num w:numId="5" w16cid:durableId="637804772">
    <w:abstractNumId w:val="9"/>
  </w:num>
  <w:num w:numId="6" w16cid:durableId="361563782">
    <w:abstractNumId w:val="0"/>
  </w:num>
  <w:num w:numId="7" w16cid:durableId="1492916035">
    <w:abstractNumId w:val="3"/>
  </w:num>
  <w:num w:numId="8" w16cid:durableId="191310883">
    <w:abstractNumId w:val="1"/>
  </w:num>
  <w:num w:numId="9" w16cid:durableId="1641879026">
    <w:abstractNumId w:val="10"/>
  </w:num>
  <w:num w:numId="10" w16cid:durableId="1254511258">
    <w:abstractNumId w:val="6"/>
  </w:num>
  <w:num w:numId="11" w16cid:durableId="811558136">
    <w:abstractNumId w:val="7"/>
  </w:num>
  <w:num w:numId="12" w16cid:durableId="736171364">
    <w:abstractNumId w:val="8"/>
  </w:num>
  <w:num w:numId="13" w16cid:durableId="14012113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enforcement="1" w:cryptProviderType="rsaAES" w:cryptAlgorithmClass="hash" w:cryptAlgorithmType="typeAny" w:cryptAlgorithmSid="14" w:cryptSpinCount="100000" w:hash="HIujLahcNde/GuBQZLW0cRAdhIn2xcwc/iIiJY64cYjBblsXJL+BKsZ4SHgMUHsmwlY6GtMOswaeoySbtoqQpw==" w:salt="EXSpfGyYDhEBCEKu35jrmw=="/>
  <w:defaultTabStop w:val="420"/>
  <w:autoHyphenation/>
  <w:hyphenationZone w:val="357"/>
  <w:doNotHyphenateCaps/>
  <w:evenAndOddHeaders/>
  <w:drawingGridHorizontalSpacing w:val="100"/>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63"/>
    <w:rsid w:val="0000232A"/>
    <w:rsid w:val="0000393A"/>
    <w:rsid w:val="000042DC"/>
    <w:rsid w:val="00004E5B"/>
    <w:rsid w:val="00005C05"/>
    <w:rsid w:val="000076A4"/>
    <w:rsid w:val="000109A6"/>
    <w:rsid w:val="0001236F"/>
    <w:rsid w:val="00015133"/>
    <w:rsid w:val="00016D38"/>
    <w:rsid w:val="00020800"/>
    <w:rsid w:val="000212A0"/>
    <w:rsid w:val="00021C39"/>
    <w:rsid w:val="00022037"/>
    <w:rsid w:val="0002345F"/>
    <w:rsid w:val="00023E62"/>
    <w:rsid w:val="00024A4B"/>
    <w:rsid w:val="00025AEC"/>
    <w:rsid w:val="00026391"/>
    <w:rsid w:val="00026762"/>
    <w:rsid w:val="00027885"/>
    <w:rsid w:val="00030847"/>
    <w:rsid w:val="000313DD"/>
    <w:rsid w:val="00031F67"/>
    <w:rsid w:val="0003204E"/>
    <w:rsid w:val="0003248C"/>
    <w:rsid w:val="00032F3A"/>
    <w:rsid w:val="00033210"/>
    <w:rsid w:val="000335F7"/>
    <w:rsid w:val="00033B47"/>
    <w:rsid w:val="00034B2D"/>
    <w:rsid w:val="00035120"/>
    <w:rsid w:val="00035807"/>
    <w:rsid w:val="0004080E"/>
    <w:rsid w:val="00040E9F"/>
    <w:rsid w:val="00042219"/>
    <w:rsid w:val="000424C4"/>
    <w:rsid w:val="000425E6"/>
    <w:rsid w:val="00043398"/>
    <w:rsid w:val="00043CE3"/>
    <w:rsid w:val="00044944"/>
    <w:rsid w:val="00045070"/>
    <w:rsid w:val="00045EC1"/>
    <w:rsid w:val="0004612D"/>
    <w:rsid w:val="00046727"/>
    <w:rsid w:val="00046CCE"/>
    <w:rsid w:val="000471F8"/>
    <w:rsid w:val="00047371"/>
    <w:rsid w:val="00047759"/>
    <w:rsid w:val="00047B10"/>
    <w:rsid w:val="00050E1D"/>
    <w:rsid w:val="000510AA"/>
    <w:rsid w:val="00053B08"/>
    <w:rsid w:val="000566C8"/>
    <w:rsid w:val="00056F16"/>
    <w:rsid w:val="00060E82"/>
    <w:rsid w:val="00061E7E"/>
    <w:rsid w:val="00064C8E"/>
    <w:rsid w:val="00064E33"/>
    <w:rsid w:val="000650DB"/>
    <w:rsid w:val="0006595F"/>
    <w:rsid w:val="00066D7D"/>
    <w:rsid w:val="00066DD3"/>
    <w:rsid w:val="000702F5"/>
    <w:rsid w:val="000713F1"/>
    <w:rsid w:val="000715D3"/>
    <w:rsid w:val="000731F8"/>
    <w:rsid w:val="000732BA"/>
    <w:rsid w:val="00073AC5"/>
    <w:rsid w:val="00074937"/>
    <w:rsid w:val="00074D95"/>
    <w:rsid w:val="00075813"/>
    <w:rsid w:val="00076C89"/>
    <w:rsid w:val="000778BF"/>
    <w:rsid w:val="00080291"/>
    <w:rsid w:val="0008083B"/>
    <w:rsid w:val="000831A9"/>
    <w:rsid w:val="00085059"/>
    <w:rsid w:val="00085D29"/>
    <w:rsid w:val="00087088"/>
    <w:rsid w:val="000901D0"/>
    <w:rsid w:val="0009163D"/>
    <w:rsid w:val="000927C4"/>
    <w:rsid w:val="000941E5"/>
    <w:rsid w:val="00094DFC"/>
    <w:rsid w:val="00096510"/>
    <w:rsid w:val="000968AF"/>
    <w:rsid w:val="00096CB7"/>
    <w:rsid w:val="00097249"/>
    <w:rsid w:val="000A0A1C"/>
    <w:rsid w:val="000A0BF0"/>
    <w:rsid w:val="000A210C"/>
    <w:rsid w:val="000A276E"/>
    <w:rsid w:val="000A2E23"/>
    <w:rsid w:val="000A3023"/>
    <w:rsid w:val="000A5224"/>
    <w:rsid w:val="000B0DE3"/>
    <w:rsid w:val="000B1135"/>
    <w:rsid w:val="000B14D5"/>
    <w:rsid w:val="000B2D30"/>
    <w:rsid w:val="000B3189"/>
    <w:rsid w:val="000B31EB"/>
    <w:rsid w:val="000B34EE"/>
    <w:rsid w:val="000B3AB5"/>
    <w:rsid w:val="000B4194"/>
    <w:rsid w:val="000B4F9B"/>
    <w:rsid w:val="000B631E"/>
    <w:rsid w:val="000B7961"/>
    <w:rsid w:val="000C0A27"/>
    <w:rsid w:val="000C2A3A"/>
    <w:rsid w:val="000C2BD5"/>
    <w:rsid w:val="000C2F85"/>
    <w:rsid w:val="000C7099"/>
    <w:rsid w:val="000C76D8"/>
    <w:rsid w:val="000D0605"/>
    <w:rsid w:val="000D23FF"/>
    <w:rsid w:val="000D519E"/>
    <w:rsid w:val="000D5752"/>
    <w:rsid w:val="000D57BF"/>
    <w:rsid w:val="000D599E"/>
    <w:rsid w:val="000D60C6"/>
    <w:rsid w:val="000D6C48"/>
    <w:rsid w:val="000D7261"/>
    <w:rsid w:val="000D7AFC"/>
    <w:rsid w:val="000E3EC6"/>
    <w:rsid w:val="000E577C"/>
    <w:rsid w:val="000E6780"/>
    <w:rsid w:val="000E6E7C"/>
    <w:rsid w:val="000F01D7"/>
    <w:rsid w:val="000F0D5B"/>
    <w:rsid w:val="000F18B8"/>
    <w:rsid w:val="000F18D8"/>
    <w:rsid w:val="000F1A4A"/>
    <w:rsid w:val="000F24DC"/>
    <w:rsid w:val="000F2529"/>
    <w:rsid w:val="000F2ECD"/>
    <w:rsid w:val="000F5FB1"/>
    <w:rsid w:val="000F7192"/>
    <w:rsid w:val="000F74F2"/>
    <w:rsid w:val="001011C6"/>
    <w:rsid w:val="00101797"/>
    <w:rsid w:val="00102162"/>
    <w:rsid w:val="00102954"/>
    <w:rsid w:val="00103392"/>
    <w:rsid w:val="00103FA0"/>
    <w:rsid w:val="001053B4"/>
    <w:rsid w:val="00105AD4"/>
    <w:rsid w:val="00105B58"/>
    <w:rsid w:val="0010686E"/>
    <w:rsid w:val="00106F47"/>
    <w:rsid w:val="00107DC7"/>
    <w:rsid w:val="001117B1"/>
    <w:rsid w:val="00114FBF"/>
    <w:rsid w:val="00115EB1"/>
    <w:rsid w:val="00116770"/>
    <w:rsid w:val="001174AF"/>
    <w:rsid w:val="00123EB2"/>
    <w:rsid w:val="001250C9"/>
    <w:rsid w:val="00125282"/>
    <w:rsid w:val="00125A5A"/>
    <w:rsid w:val="00126038"/>
    <w:rsid w:val="00130CA9"/>
    <w:rsid w:val="00131D74"/>
    <w:rsid w:val="00131E5C"/>
    <w:rsid w:val="001323E2"/>
    <w:rsid w:val="001334F8"/>
    <w:rsid w:val="00133B49"/>
    <w:rsid w:val="00134763"/>
    <w:rsid w:val="001367B6"/>
    <w:rsid w:val="00136D26"/>
    <w:rsid w:val="00136F95"/>
    <w:rsid w:val="00140558"/>
    <w:rsid w:val="00143037"/>
    <w:rsid w:val="00143278"/>
    <w:rsid w:val="0014386E"/>
    <w:rsid w:val="001445B1"/>
    <w:rsid w:val="00145E7E"/>
    <w:rsid w:val="00152B15"/>
    <w:rsid w:val="0015457A"/>
    <w:rsid w:val="00155398"/>
    <w:rsid w:val="00155C37"/>
    <w:rsid w:val="001572DF"/>
    <w:rsid w:val="00160638"/>
    <w:rsid w:val="00161CC6"/>
    <w:rsid w:val="0016386D"/>
    <w:rsid w:val="00164EFB"/>
    <w:rsid w:val="001658BF"/>
    <w:rsid w:val="00166EBE"/>
    <w:rsid w:val="001673D1"/>
    <w:rsid w:val="001674DD"/>
    <w:rsid w:val="0016760A"/>
    <w:rsid w:val="00172965"/>
    <w:rsid w:val="00173442"/>
    <w:rsid w:val="00174A98"/>
    <w:rsid w:val="00175C04"/>
    <w:rsid w:val="00180A85"/>
    <w:rsid w:val="001813DF"/>
    <w:rsid w:val="00182761"/>
    <w:rsid w:val="00182768"/>
    <w:rsid w:val="00182A64"/>
    <w:rsid w:val="00182DE4"/>
    <w:rsid w:val="00184A3B"/>
    <w:rsid w:val="00185344"/>
    <w:rsid w:val="001856D0"/>
    <w:rsid w:val="0019249E"/>
    <w:rsid w:val="00192ECB"/>
    <w:rsid w:val="00192F81"/>
    <w:rsid w:val="00193C32"/>
    <w:rsid w:val="0019504D"/>
    <w:rsid w:val="00196F94"/>
    <w:rsid w:val="001A280F"/>
    <w:rsid w:val="001A305F"/>
    <w:rsid w:val="001A3276"/>
    <w:rsid w:val="001A7825"/>
    <w:rsid w:val="001B00AB"/>
    <w:rsid w:val="001B0F59"/>
    <w:rsid w:val="001B0FC7"/>
    <w:rsid w:val="001B176A"/>
    <w:rsid w:val="001B2095"/>
    <w:rsid w:val="001B3133"/>
    <w:rsid w:val="001B363B"/>
    <w:rsid w:val="001B44FB"/>
    <w:rsid w:val="001B5159"/>
    <w:rsid w:val="001B664D"/>
    <w:rsid w:val="001B6FFD"/>
    <w:rsid w:val="001C04EB"/>
    <w:rsid w:val="001C137D"/>
    <w:rsid w:val="001C26E8"/>
    <w:rsid w:val="001C3ECF"/>
    <w:rsid w:val="001C68C9"/>
    <w:rsid w:val="001C6B7C"/>
    <w:rsid w:val="001C6DF6"/>
    <w:rsid w:val="001D0E19"/>
    <w:rsid w:val="001D36EC"/>
    <w:rsid w:val="001D3B53"/>
    <w:rsid w:val="001D7511"/>
    <w:rsid w:val="001E1AC6"/>
    <w:rsid w:val="001E39BA"/>
    <w:rsid w:val="001E56A1"/>
    <w:rsid w:val="001E7011"/>
    <w:rsid w:val="001F3708"/>
    <w:rsid w:val="001F3840"/>
    <w:rsid w:val="001F3BDE"/>
    <w:rsid w:val="001F45B4"/>
    <w:rsid w:val="001F73D3"/>
    <w:rsid w:val="0020076D"/>
    <w:rsid w:val="00201BCB"/>
    <w:rsid w:val="0020277B"/>
    <w:rsid w:val="00203302"/>
    <w:rsid w:val="00204428"/>
    <w:rsid w:val="002058E0"/>
    <w:rsid w:val="00206CE8"/>
    <w:rsid w:val="00210E92"/>
    <w:rsid w:val="00213252"/>
    <w:rsid w:val="00214BB8"/>
    <w:rsid w:val="002150C9"/>
    <w:rsid w:val="00215CE7"/>
    <w:rsid w:val="002166EF"/>
    <w:rsid w:val="0021687B"/>
    <w:rsid w:val="00216AB9"/>
    <w:rsid w:val="0022003E"/>
    <w:rsid w:val="00220167"/>
    <w:rsid w:val="00220AF9"/>
    <w:rsid w:val="00222264"/>
    <w:rsid w:val="00223AE2"/>
    <w:rsid w:val="00223D55"/>
    <w:rsid w:val="00223E2C"/>
    <w:rsid w:val="00225299"/>
    <w:rsid w:val="002252A2"/>
    <w:rsid w:val="00225731"/>
    <w:rsid w:val="00226093"/>
    <w:rsid w:val="00227E5A"/>
    <w:rsid w:val="00230313"/>
    <w:rsid w:val="00230651"/>
    <w:rsid w:val="002325CE"/>
    <w:rsid w:val="0023549D"/>
    <w:rsid w:val="002357E6"/>
    <w:rsid w:val="00240BC7"/>
    <w:rsid w:val="0024100D"/>
    <w:rsid w:val="002448E4"/>
    <w:rsid w:val="00246B8B"/>
    <w:rsid w:val="00246E01"/>
    <w:rsid w:val="002504F0"/>
    <w:rsid w:val="002504F5"/>
    <w:rsid w:val="002555DA"/>
    <w:rsid w:val="00255A5E"/>
    <w:rsid w:val="00255C12"/>
    <w:rsid w:val="00256A47"/>
    <w:rsid w:val="00261A1D"/>
    <w:rsid w:val="0026315A"/>
    <w:rsid w:val="002649D1"/>
    <w:rsid w:val="002657FB"/>
    <w:rsid w:val="00267018"/>
    <w:rsid w:val="002670DC"/>
    <w:rsid w:val="0026733D"/>
    <w:rsid w:val="0027151F"/>
    <w:rsid w:val="00271A6B"/>
    <w:rsid w:val="0027215A"/>
    <w:rsid w:val="002752CF"/>
    <w:rsid w:val="002771E8"/>
    <w:rsid w:val="002803B3"/>
    <w:rsid w:val="00281045"/>
    <w:rsid w:val="0028529F"/>
    <w:rsid w:val="00285DE3"/>
    <w:rsid w:val="002860FB"/>
    <w:rsid w:val="002868F6"/>
    <w:rsid w:val="00292FED"/>
    <w:rsid w:val="0029315F"/>
    <w:rsid w:val="00293545"/>
    <w:rsid w:val="0029437A"/>
    <w:rsid w:val="00294B3D"/>
    <w:rsid w:val="00294BB4"/>
    <w:rsid w:val="00295498"/>
    <w:rsid w:val="002A06B1"/>
    <w:rsid w:val="002A0704"/>
    <w:rsid w:val="002A1073"/>
    <w:rsid w:val="002A1B3F"/>
    <w:rsid w:val="002A1F87"/>
    <w:rsid w:val="002A38FF"/>
    <w:rsid w:val="002A3BCF"/>
    <w:rsid w:val="002A56C9"/>
    <w:rsid w:val="002A61BD"/>
    <w:rsid w:val="002A6F17"/>
    <w:rsid w:val="002A6F76"/>
    <w:rsid w:val="002B0918"/>
    <w:rsid w:val="002B184A"/>
    <w:rsid w:val="002B1CBD"/>
    <w:rsid w:val="002B2351"/>
    <w:rsid w:val="002B2EC3"/>
    <w:rsid w:val="002B5CBA"/>
    <w:rsid w:val="002B660C"/>
    <w:rsid w:val="002B7306"/>
    <w:rsid w:val="002C1723"/>
    <w:rsid w:val="002C1A4D"/>
    <w:rsid w:val="002C2D72"/>
    <w:rsid w:val="002C34AD"/>
    <w:rsid w:val="002C3718"/>
    <w:rsid w:val="002C3855"/>
    <w:rsid w:val="002C39BC"/>
    <w:rsid w:val="002C49BA"/>
    <w:rsid w:val="002D0FFD"/>
    <w:rsid w:val="002D2642"/>
    <w:rsid w:val="002D53B0"/>
    <w:rsid w:val="002E0476"/>
    <w:rsid w:val="002E0F45"/>
    <w:rsid w:val="002E4DBA"/>
    <w:rsid w:val="002E5A50"/>
    <w:rsid w:val="002E5A7F"/>
    <w:rsid w:val="002E5E32"/>
    <w:rsid w:val="002E624F"/>
    <w:rsid w:val="002E78A8"/>
    <w:rsid w:val="002F0208"/>
    <w:rsid w:val="002F19A8"/>
    <w:rsid w:val="002F271B"/>
    <w:rsid w:val="002F29E1"/>
    <w:rsid w:val="002F3BBF"/>
    <w:rsid w:val="002F4B23"/>
    <w:rsid w:val="002F5283"/>
    <w:rsid w:val="002F6F53"/>
    <w:rsid w:val="002F708D"/>
    <w:rsid w:val="00301ABB"/>
    <w:rsid w:val="00302BE5"/>
    <w:rsid w:val="00302C30"/>
    <w:rsid w:val="00302F12"/>
    <w:rsid w:val="0030313B"/>
    <w:rsid w:val="00303C8D"/>
    <w:rsid w:val="00303D94"/>
    <w:rsid w:val="003047C4"/>
    <w:rsid w:val="003051BA"/>
    <w:rsid w:val="00305AB0"/>
    <w:rsid w:val="003074C4"/>
    <w:rsid w:val="003075F0"/>
    <w:rsid w:val="00307619"/>
    <w:rsid w:val="00312DE2"/>
    <w:rsid w:val="00313133"/>
    <w:rsid w:val="003136BB"/>
    <w:rsid w:val="00314CA2"/>
    <w:rsid w:val="003158F9"/>
    <w:rsid w:val="0031777E"/>
    <w:rsid w:val="003179DC"/>
    <w:rsid w:val="00317F1C"/>
    <w:rsid w:val="00320C33"/>
    <w:rsid w:val="0032171A"/>
    <w:rsid w:val="00321979"/>
    <w:rsid w:val="00322502"/>
    <w:rsid w:val="00325553"/>
    <w:rsid w:val="00325CAA"/>
    <w:rsid w:val="00326E8A"/>
    <w:rsid w:val="003273B4"/>
    <w:rsid w:val="003316A2"/>
    <w:rsid w:val="00333EE2"/>
    <w:rsid w:val="003343C1"/>
    <w:rsid w:val="00337CB0"/>
    <w:rsid w:val="00337E18"/>
    <w:rsid w:val="00341E7E"/>
    <w:rsid w:val="00342A90"/>
    <w:rsid w:val="00342DE8"/>
    <w:rsid w:val="003447E9"/>
    <w:rsid w:val="0034527A"/>
    <w:rsid w:val="003504FD"/>
    <w:rsid w:val="00350C6A"/>
    <w:rsid w:val="003516DC"/>
    <w:rsid w:val="00351FC2"/>
    <w:rsid w:val="00352310"/>
    <w:rsid w:val="003542CA"/>
    <w:rsid w:val="00357DCA"/>
    <w:rsid w:val="003616A6"/>
    <w:rsid w:val="00361AB9"/>
    <w:rsid w:val="0036248E"/>
    <w:rsid w:val="0036286C"/>
    <w:rsid w:val="003643DB"/>
    <w:rsid w:val="00364A1F"/>
    <w:rsid w:val="00364D80"/>
    <w:rsid w:val="00365EDF"/>
    <w:rsid w:val="003662C5"/>
    <w:rsid w:val="003674C0"/>
    <w:rsid w:val="00375B92"/>
    <w:rsid w:val="00376659"/>
    <w:rsid w:val="00376D85"/>
    <w:rsid w:val="00380620"/>
    <w:rsid w:val="00381B6B"/>
    <w:rsid w:val="00382C03"/>
    <w:rsid w:val="0038521B"/>
    <w:rsid w:val="00385420"/>
    <w:rsid w:val="00386564"/>
    <w:rsid w:val="00387365"/>
    <w:rsid w:val="003904F4"/>
    <w:rsid w:val="00390AA5"/>
    <w:rsid w:val="003911EC"/>
    <w:rsid w:val="00391FC4"/>
    <w:rsid w:val="003920F4"/>
    <w:rsid w:val="00393AFB"/>
    <w:rsid w:val="00395C30"/>
    <w:rsid w:val="00396673"/>
    <w:rsid w:val="00396F2E"/>
    <w:rsid w:val="003971F9"/>
    <w:rsid w:val="00397936"/>
    <w:rsid w:val="003A07D6"/>
    <w:rsid w:val="003A08B4"/>
    <w:rsid w:val="003A1128"/>
    <w:rsid w:val="003A1AC1"/>
    <w:rsid w:val="003A2305"/>
    <w:rsid w:val="003A3AB9"/>
    <w:rsid w:val="003A3AC2"/>
    <w:rsid w:val="003A4812"/>
    <w:rsid w:val="003A7AFD"/>
    <w:rsid w:val="003B118D"/>
    <w:rsid w:val="003B34DB"/>
    <w:rsid w:val="003B7DF7"/>
    <w:rsid w:val="003C10C7"/>
    <w:rsid w:val="003C1EEA"/>
    <w:rsid w:val="003C2936"/>
    <w:rsid w:val="003C4EC0"/>
    <w:rsid w:val="003C51D8"/>
    <w:rsid w:val="003C581E"/>
    <w:rsid w:val="003C6789"/>
    <w:rsid w:val="003D0E9F"/>
    <w:rsid w:val="003D1B44"/>
    <w:rsid w:val="003D23EF"/>
    <w:rsid w:val="003D2D66"/>
    <w:rsid w:val="003D3A23"/>
    <w:rsid w:val="003D3B00"/>
    <w:rsid w:val="003D3C3C"/>
    <w:rsid w:val="003D4852"/>
    <w:rsid w:val="003D6A16"/>
    <w:rsid w:val="003E28F7"/>
    <w:rsid w:val="003E2BA3"/>
    <w:rsid w:val="003E2E15"/>
    <w:rsid w:val="003E43B4"/>
    <w:rsid w:val="003E50C3"/>
    <w:rsid w:val="003E5EA9"/>
    <w:rsid w:val="003E5FA0"/>
    <w:rsid w:val="003E64B9"/>
    <w:rsid w:val="003E656B"/>
    <w:rsid w:val="003E6B37"/>
    <w:rsid w:val="003F181E"/>
    <w:rsid w:val="003F21DF"/>
    <w:rsid w:val="003F2ADD"/>
    <w:rsid w:val="003F2CFD"/>
    <w:rsid w:val="003F4FA9"/>
    <w:rsid w:val="004007A4"/>
    <w:rsid w:val="00401A73"/>
    <w:rsid w:val="00402BA8"/>
    <w:rsid w:val="00404D39"/>
    <w:rsid w:val="004051CF"/>
    <w:rsid w:val="00405DDE"/>
    <w:rsid w:val="00406B90"/>
    <w:rsid w:val="004077FA"/>
    <w:rsid w:val="00410030"/>
    <w:rsid w:val="00410CBA"/>
    <w:rsid w:val="00410FAB"/>
    <w:rsid w:val="004110B9"/>
    <w:rsid w:val="004114ED"/>
    <w:rsid w:val="00413D24"/>
    <w:rsid w:val="00415007"/>
    <w:rsid w:val="00416A97"/>
    <w:rsid w:val="00416C9D"/>
    <w:rsid w:val="00417673"/>
    <w:rsid w:val="00421DD9"/>
    <w:rsid w:val="004226CE"/>
    <w:rsid w:val="00422DE8"/>
    <w:rsid w:val="00424B27"/>
    <w:rsid w:val="00425116"/>
    <w:rsid w:val="00427E7A"/>
    <w:rsid w:val="004300ED"/>
    <w:rsid w:val="004328F4"/>
    <w:rsid w:val="004329A2"/>
    <w:rsid w:val="004347AB"/>
    <w:rsid w:val="00435B73"/>
    <w:rsid w:val="0043627F"/>
    <w:rsid w:val="004367AE"/>
    <w:rsid w:val="004377FF"/>
    <w:rsid w:val="00437CCD"/>
    <w:rsid w:val="004403BA"/>
    <w:rsid w:val="00442B16"/>
    <w:rsid w:val="00442B86"/>
    <w:rsid w:val="00443BA5"/>
    <w:rsid w:val="00444826"/>
    <w:rsid w:val="00444CEA"/>
    <w:rsid w:val="0044641B"/>
    <w:rsid w:val="00446DF5"/>
    <w:rsid w:val="00447056"/>
    <w:rsid w:val="00450C86"/>
    <w:rsid w:val="0045382D"/>
    <w:rsid w:val="0045590F"/>
    <w:rsid w:val="0045617C"/>
    <w:rsid w:val="004569CA"/>
    <w:rsid w:val="00457404"/>
    <w:rsid w:val="00457650"/>
    <w:rsid w:val="00457CC3"/>
    <w:rsid w:val="004615E5"/>
    <w:rsid w:val="00461CF1"/>
    <w:rsid w:val="00464586"/>
    <w:rsid w:val="00464929"/>
    <w:rsid w:val="00471562"/>
    <w:rsid w:val="0047575E"/>
    <w:rsid w:val="00477E78"/>
    <w:rsid w:val="00480D10"/>
    <w:rsid w:val="00482A31"/>
    <w:rsid w:val="00482CAA"/>
    <w:rsid w:val="00484281"/>
    <w:rsid w:val="00484518"/>
    <w:rsid w:val="004847C0"/>
    <w:rsid w:val="00485AD1"/>
    <w:rsid w:val="00485F39"/>
    <w:rsid w:val="00486733"/>
    <w:rsid w:val="004874FF"/>
    <w:rsid w:val="0049027D"/>
    <w:rsid w:val="00492E21"/>
    <w:rsid w:val="00492F9B"/>
    <w:rsid w:val="004940FA"/>
    <w:rsid w:val="0049671C"/>
    <w:rsid w:val="00496FCB"/>
    <w:rsid w:val="004A03FF"/>
    <w:rsid w:val="004A06B2"/>
    <w:rsid w:val="004A1DF0"/>
    <w:rsid w:val="004A23D2"/>
    <w:rsid w:val="004A3B4C"/>
    <w:rsid w:val="004A5005"/>
    <w:rsid w:val="004A5092"/>
    <w:rsid w:val="004A53AC"/>
    <w:rsid w:val="004A6A9D"/>
    <w:rsid w:val="004B1469"/>
    <w:rsid w:val="004B37D2"/>
    <w:rsid w:val="004B4899"/>
    <w:rsid w:val="004B5426"/>
    <w:rsid w:val="004B63BB"/>
    <w:rsid w:val="004B69D8"/>
    <w:rsid w:val="004B76C1"/>
    <w:rsid w:val="004C2B5B"/>
    <w:rsid w:val="004C4E44"/>
    <w:rsid w:val="004C5809"/>
    <w:rsid w:val="004C5EFD"/>
    <w:rsid w:val="004C60FB"/>
    <w:rsid w:val="004C79EF"/>
    <w:rsid w:val="004C7F44"/>
    <w:rsid w:val="004D0CE6"/>
    <w:rsid w:val="004D0EB3"/>
    <w:rsid w:val="004D1EA4"/>
    <w:rsid w:val="004D2348"/>
    <w:rsid w:val="004D4164"/>
    <w:rsid w:val="004E1EF5"/>
    <w:rsid w:val="004E28DA"/>
    <w:rsid w:val="004E3A34"/>
    <w:rsid w:val="004E4E71"/>
    <w:rsid w:val="004E56B4"/>
    <w:rsid w:val="004E6257"/>
    <w:rsid w:val="004F0C85"/>
    <w:rsid w:val="004F1659"/>
    <w:rsid w:val="004F1950"/>
    <w:rsid w:val="004F19AD"/>
    <w:rsid w:val="004F2390"/>
    <w:rsid w:val="004F377A"/>
    <w:rsid w:val="004F47D4"/>
    <w:rsid w:val="004F4DF4"/>
    <w:rsid w:val="004F6377"/>
    <w:rsid w:val="00500E53"/>
    <w:rsid w:val="0050171E"/>
    <w:rsid w:val="0050239C"/>
    <w:rsid w:val="00502EFC"/>
    <w:rsid w:val="00503A6C"/>
    <w:rsid w:val="00503E01"/>
    <w:rsid w:val="00504246"/>
    <w:rsid w:val="00505987"/>
    <w:rsid w:val="0050632C"/>
    <w:rsid w:val="00507D2C"/>
    <w:rsid w:val="005103B6"/>
    <w:rsid w:val="00510798"/>
    <w:rsid w:val="00510C33"/>
    <w:rsid w:val="00510FB4"/>
    <w:rsid w:val="00511599"/>
    <w:rsid w:val="005142F0"/>
    <w:rsid w:val="005155A6"/>
    <w:rsid w:val="00516275"/>
    <w:rsid w:val="0051791C"/>
    <w:rsid w:val="00521C71"/>
    <w:rsid w:val="0052328D"/>
    <w:rsid w:val="0052331B"/>
    <w:rsid w:val="00523BEE"/>
    <w:rsid w:val="005248F6"/>
    <w:rsid w:val="005266F5"/>
    <w:rsid w:val="005276B0"/>
    <w:rsid w:val="005278BF"/>
    <w:rsid w:val="00527FD4"/>
    <w:rsid w:val="00530EC6"/>
    <w:rsid w:val="0053102F"/>
    <w:rsid w:val="005316AB"/>
    <w:rsid w:val="00532955"/>
    <w:rsid w:val="005330DC"/>
    <w:rsid w:val="00534D04"/>
    <w:rsid w:val="00534DF8"/>
    <w:rsid w:val="0053743A"/>
    <w:rsid w:val="00540182"/>
    <w:rsid w:val="00541A3A"/>
    <w:rsid w:val="0054218A"/>
    <w:rsid w:val="0054278A"/>
    <w:rsid w:val="00542C55"/>
    <w:rsid w:val="00543850"/>
    <w:rsid w:val="00543A93"/>
    <w:rsid w:val="005463FC"/>
    <w:rsid w:val="00546954"/>
    <w:rsid w:val="0055182E"/>
    <w:rsid w:val="00552167"/>
    <w:rsid w:val="0055334A"/>
    <w:rsid w:val="00553C15"/>
    <w:rsid w:val="00554B17"/>
    <w:rsid w:val="00556551"/>
    <w:rsid w:val="00556A43"/>
    <w:rsid w:val="00561901"/>
    <w:rsid w:val="00561D13"/>
    <w:rsid w:val="0056296F"/>
    <w:rsid w:val="00562F60"/>
    <w:rsid w:val="00570298"/>
    <w:rsid w:val="0057071C"/>
    <w:rsid w:val="005718A2"/>
    <w:rsid w:val="005727BA"/>
    <w:rsid w:val="0057373C"/>
    <w:rsid w:val="00573AF3"/>
    <w:rsid w:val="0057443C"/>
    <w:rsid w:val="00574E6A"/>
    <w:rsid w:val="005755BB"/>
    <w:rsid w:val="0057678D"/>
    <w:rsid w:val="005776BB"/>
    <w:rsid w:val="00577E80"/>
    <w:rsid w:val="00582C2C"/>
    <w:rsid w:val="00583507"/>
    <w:rsid w:val="005876BD"/>
    <w:rsid w:val="005877E6"/>
    <w:rsid w:val="00587C2E"/>
    <w:rsid w:val="00591505"/>
    <w:rsid w:val="00592872"/>
    <w:rsid w:val="00592CB6"/>
    <w:rsid w:val="00593185"/>
    <w:rsid w:val="005938DE"/>
    <w:rsid w:val="00594030"/>
    <w:rsid w:val="00595EE8"/>
    <w:rsid w:val="00597EA9"/>
    <w:rsid w:val="005A11A8"/>
    <w:rsid w:val="005A165A"/>
    <w:rsid w:val="005A16D2"/>
    <w:rsid w:val="005A3FAD"/>
    <w:rsid w:val="005A5E20"/>
    <w:rsid w:val="005A6020"/>
    <w:rsid w:val="005A6794"/>
    <w:rsid w:val="005A79FE"/>
    <w:rsid w:val="005A7B48"/>
    <w:rsid w:val="005B0D9D"/>
    <w:rsid w:val="005B747B"/>
    <w:rsid w:val="005C09D0"/>
    <w:rsid w:val="005C1169"/>
    <w:rsid w:val="005C1AC2"/>
    <w:rsid w:val="005C4381"/>
    <w:rsid w:val="005C448E"/>
    <w:rsid w:val="005C54E9"/>
    <w:rsid w:val="005C699F"/>
    <w:rsid w:val="005C7944"/>
    <w:rsid w:val="005D14CF"/>
    <w:rsid w:val="005D34DD"/>
    <w:rsid w:val="005D63FD"/>
    <w:rsid w:val="005E0166"/>
    <w:rsid w:val="005E085D"/>
    <w:rsid w:val="005E16F3"/>
    <w:rsid w:val="005E1C13"/>
    <w:rsid w:val="005E2C1A"/>
    <w:rsid w:val="005E5A03"/>
    <w:rsid w:val="005E6368"/>
    <w:rsid w:val="005E69D2"/>
    <w:rsid w:val="005E7E08"/>
    <w:rsid w:val="005F08ED"/>
    <w:rsid w:val="005F1C5E"/>
    <w:rsid w:val="005F5926"/>
    <w:rsid w:val="005F70DB"/>
    <w:rsid w:val="00600591"/>
    <w:rsid w:val="00600E46"/>
    <w:rsid w:val="00602ACA"/>
    <w:rsid w:val="0060364A"/>
    <w:rsid w:val="0060373B"/>
    <w:rsid w:val="006041FA"/>
    <w:rsid w:val="0060777D"/>
    <w:rsid w:val="006112CD"/>
    <w:rsid w:val="006160C2"/>
    <w:rsid w:val="0061665D"/>
    <w:rsid w:val="0062025C"/>
    <w:rsid w:val="00621EAE"/>
    <w:rsid w:val="0062242C"/>
    <w:rsid w:val="00622E2B"/>
    <w:rsid w:val="0062354F"/>
    <w:rsid w:val="00624C5E"/>
    <w:rsid w:val="0062666A"/>
    <w:rsid w:val="006267FD"/>
    <w:rsid w:val="0062707C"/>
    <w:rsid w:val="00630067"/>
    <w:rsid w:val="0063071B"/>
    <w:rsid w:val="00630EB2"/>
    <w:rsid w:val="006315F1"/>
    <w:rsid w:val="006334EB"/>
    <w:rsid w:val="00633A4B"/>
    <w:rsid w:val="00635FB6"/>
    <w:rsid w:val="0063740B"/>
    <w:rsid w:val="0063780E"/>
    <w:rsid w:val="00637DAC"/>
    <w:rsid w:val="00637F68"/>
    <w:rsid w:val="006401FF"/>
    <w:rsid w:val="006416E5"/>
    <w:rsid w:val="006422F5"/>
    <w:rsid w:val="00643645"/>
    <w:rsid w:val="0064488A"/>
    <w:rsid w:val="006505C0"/>
    <w:rsid w:val="006538D0"/>
    <w:rsid w:val="006549B8"/>
    <w:rsid w:val="00655AF9"/>
    <w:rsid w:val="00655D3F"/>
    <w:rsid w:val="00657193"/>
    <w:rsid w:val="00657AC4"/>
    <w:rsid w:val="006607F2"/>
    <w:rsid w:val="0066335F"/>
    <w:rsid w:val="0066385E"/>
    <w:rsid w:val="00663D0A"/>
    <w:rsid w:val="006651CA"/>
    <w:rsid w:val="00667260"/>
    <w:rsid w:val="00671973"/>
    <w:rsid w:val="00674FE1"/>
    <w:rsid w:val="00677F35"/>
    <w:rsid w:val="00680985"/>
    <w:rsid w:val="0068339B"/>
    <w:rsid w:val="006833A1"/>
    <w:rsid w:val="00684397"/>
    <w:rsid w:val="0068730A"/>
    <w:rsid w:val="00687784"/>
    <w:rsid w:val="00687D6D"/>
    <w:rsid w:val="0069252D"/>
    <w:rsid w:val="006931C6"/>
    <w:rsid w:val="0069382D"/>
    <w:rsid w:val="00695D2E"/>
    <w:rsid w:val="006966D1"/>
    <w:rsid w:val="006A0E03"/>
    <w:rsid w:val="006A0EA7"/>
    <w:rsid w:val="006A11CA"/>
    <w:rsid w:val="006A18A8"/>
    <w:rsid w:val="006A1D5F"/>
    <w:rsid w:val="006A1FF0"/>
    <w:rsid w:val="006A22F4"/>
    <w:rsid w:val="006A6071"/>
    <w:rsid w:val="006A68B9"/>
    <w:rsid w:val="006A6ED2"/>
    <w:rsid w:val="006A7147"/>
    <w:rsid w:val="006A790A"/>
    <w:rsid w:val="006B0DB6"/>
    <w:rsid w:val="006B1339"/>
    <w:rsid w:val="006B1FBF"/>
    <w:rsid w:val="006B373F"/>
    <w:rsid w:val="006B38E2"/>
    <w:rsid w:val="006B535E"/>
    <w:rsid w:val="006B6267"/>
    <w:rsid w:val="006B63CD"/>
    <w:rsid w:val="006B66B5"/>
    <w:rsid w:val="006B700A"/>
    <w:rsid w:val="006C0B56"/>
    <w:rsid w:val="006C170C"/>
    <w:rsid w:val="006C17D8"/>
    <w:rsid w:val="006C34B6"/>
    <w:rsid w:val="006C381D"/>
    <w:rsid w:val="006C4D2B"/>
    <w:rsid w:val="006C5487"/>
    <w:rsid w:val="006C5FAE"/>
    <w:rsid w:val="006C618C"/>
    <w:rsid w:val="006C77FD"/>
    <w:rsid w:val="006D0DF5"/>
    <w:rsid w:val="006D1B2A"/>
    <w:rsid w:val="006D1FEA"/>
    <w:rsid w:val="006D4020"/>
    <w:rsid w:val="006D4491"/>
    <w:rsid w:val="006D6A12"/>
    <w:rsid w:val="006E022E"/>
    <w:rsid w:val="006E0E07"/>
    <w:rsid w:val="006E27A1"/>
    <w:rsid w:val="006E43C1"/>
    <w:rsid w:val="006E607E"/>
    <w:rsid w:val="006E67FE"/>
    <w:rsid w:val="006E74F4"/>
    <w:rsid w:val="006E788D"/>
    <w:rsid w:val="006F058A"/>
    <w:rsid w:val="006F2FC2"/>
    <w:rsid w:val="006F4142"/>
    <w:rsid w:val="006F57BA"/>
    <w:rsid w:val="00700249"/>
    <w:rsid w:val="00704537"/>
    <w:rsid w:val="007061F5"/>
    <w:rsid w:val="007103BD"/>
    <w:rsid w:val="00711110"/>
    <w:rsid w:val="00711B3A"/>
    <w:rsid w:val="007136B9"/>
    <w:rsid w:val="00713D0E"/>
    <w:rsid w:val="0071502A"/>
    <w:rsid w:val="0071653B"/>
    <w:rsid w:val="00717B5A"/>
    <w:rsid w:val="0072034F"/>
    <w:rsid w:val="007226FF"/>
    <w:rsid w:val="0072452B"/>
    <w:rsid w:val="00724563"/>
    <w:rsid w:val="007247D2"/>
    <w:rsid w:val="007257A2"/>
    <w:rsid w:val="0072700D"/>
    <w:rsid w:val="0072779F"/>
    <w:rsid w:val="00727A9A"/>
    <w:rsid w:val="00732E7F"/>
    <w:rsid w:val="00732FE4"/>
    <w:rsid w:val="00733B5F"/>
    <w:rsid w:val="007343CD"/>
    <w:rsid w:val="00741430"/>
    <w:rsid w:val="0074392B"/>
    <w:rsid w:val="00744D02"/>
    <w:rsid w:val="00745F7A"/>
    <w:rsid w:val="00750817"/>
    <w:rsid w:val="0075115B"/>
    <w:rsid w:val="0075137D"/>
    <w:rsid w:val="007530F8"/>
    <w:rsid w:val="00756C6B"/>
    <w:rsid w:val="007579EE"/>
    <w:rsid w:val="007602B9"/>
    <w:rsid w:val="00760DDB"/>
    <w:rsid w:val="0076274C"/>
    <w:rsid w:val="007634FA"/>
    <w:rsid w:val="007661CD"/>
    <w:rsid w:val="00766664"/>
    <w:rsid w:val="00766B5F"/>
    <w:rsid w:val="0076746D"/>
    <w:rsid w:val="00771A37"/>
    <w:rsid w:val="0077629B"/>
    <w:rsid w:val="00781C5C"/>
    <w:rsid w:val="00784099"/>
    <w:rsid w:val="007847A9"/>
    <w:rsid w:val="00784810"/>
    <w:rsid w:val="00784C50"/>
    <w:rsid w:val="00784D2C"/>
    <w:rsid w:val="00785C90"/>
    <w:rsid w:val="00785E69"/>
    <w:rsid w:val="0078610C"/>
    <w:rsid w:val="00786508"/>
    <w:rsid w:val="00786EEA"/>
    <w:rsid w:val="0079064E"/>
    <w:rsid w:val="00790E05"/>
    <w:rsid w:val="00791A7A"/>
    <w:rsid w:val="00791C78"/>
    <w:rsid w:val="0079243F"/>
    <w:rsid w:val="007945B9"/>
    <w:rsid w:val="007952E9"/>
    <w:rsid w:val="00797158"/>
    <w:rsid w:val="00797E4A"/>
    <w:rsid w:val="007A1D2A"/>
    <w:rsid w:val="007A284C"/>
    <w:rsid w:val="007A2C74"/>
    <w:rsid w:val="007A2F71"/>
    <w:rsid w:val="007A4375"/>
    <w:rsid w:val="007A5B8D"/>
    <w:rsid w:val="007A700E"/>
    <w:rsid w:val="007B166D"/>
    <w:rsid w:val="007B7206"/>
    <w:rsid w:val="007C10EE"/>
    <w:rsid w:val="007C1158"/>
    <w:rsid w:val="007C1805"/>
    <w:rsid w:val="007C24B4"/>
    <w:rsid w:val="007C25C5"/>
    <w:rsid w:val="007C2D5E"/>
    <w:rsid w:val="007C58FD"/>
    <w:rsid w:val="007C5C50"/>
    <w:rsid w:val="007C768A"/>
    <w:rsid w:val="007C7776"/>
    <w:rsid w:val="007D0093"/>
    <w:rsid w:val="007D0CC3"/>
    <w:rsid w:val="007D2207"/>
    <w:rsid w:val="007D2519"/>
    <w:rsid w:val="007D3693"/>
    <w:rsid w:val="007D56D0"/>
    <w:rsid w:val="007D5D8A"/>
    <w:rsid w:val="007D6454"/>
    <w:rsid w:val="007E0EA1"/>
    <w:rsid w:val="007E274C"/>
    <w:rsid w:val="007E3F9B"/>
    <w:rsid w:val="007E490C"/>
    <w:rsid w:val="007E53E4"/>
    <w:rsid w:val="007E6E8A"/>
    <w:rsid w:val="007F05E4"/>
    <w:rsid w:val="007F06D0"/>
    <w:rsid w:val="007F0CB2"/>
    <w:rsid w:val="007F1575"/>
    <w:rsid w:val="007F2616"/>
    <w:rsid w:val="007F2F9B"/>
    <w:rsid w:val="007F4030"/>
    <w:rsid w:val="007F4E14"/>
    <w:rsid w:val="007F5332"/>
    <w:rsid w:val="007F641B"/>
    <w:rsid w:val="00801A77"/>
    <w:rsid w:val="00801F10"/>
    <w:rsid w:val="008072B5"/>
    <w:rsid w:val="00810619"/>
    <w:rsid w:val="00810F19"/>
    <w:rsid w:val="00811367"/>
    <w:rsid w:val="00811B1E"/>
    <w:rsid w:val="00811DC0"/>
    <w:rsid w:val="00811DF0"/>
    <w:rsid w:val="0081223C"/>
    <w:rsid w:val="00813460"/>
    <w:rsid w:val="008141C6"/>
    <w:rsid w:val="0081433A"/>
    <w:rsid w:val="00816293"/>
    <w:rsid w:val="00816A56"/>
    <w:rsid w:val="00816D42"/>
    <w:rsid w:val="00816FD6"/>
    <w:rsid w:val="008173EA"/>
    <w:rsid w:val="00820287"/>
    <w:rsid w:val="00822497"/>
    <w:rsid w:val="00822FC1"/>
    <w:rsid w:val="008238DE"/>
    <w:rsid w:val="00824049"/>
    <w:rsid w:val="0082477E"/>
    <w:rsid w:val="008251E4"/>
    <w:rsid w:val="00826319"/>
    <w:rsid w:val="00830416"/>
    <w:rsid w:val="00830A67"/>
    <w:rsid w:val="00830DD1"/>
    <w:rsid w:val="00831C41"/>
    <w:rsid w:val="00832B22"/>
    <w:rsid w:val="00832F97"/>
    <w:rsid w:val="00833257"/>
    <w:rsid w:val="008332BF"/>
    <w:rsid w:val="00833639"/>
    <w:rsid w:val="00833F48"/>
    <w:rsid w:val="008367D0"/>
    <w:rsid w:val="0084049B"/>
    <w:rsid w:val="008408AD"/>
    <w:rsid w:val="00840FE7"/>
    <w:rsid w:val="00841555"/>
    <w:rsid w:val="008426A2"/>
    <w:rsid w:val="00843E2C"/>
    <w:rsid w:val="008440C2"/>
    <w:rsid w:val="008532B4"/>
    <w:rsid w:val="00855C50"/>
    <w:rsid w:val="00857239"/>
    <w:rsid w:val="008572D7"/>
    <w:rsid w:val="008602B5"/>
    <w:rsid w:val="00860B71"/>
    <w:rsid w:val="008616E8"/>
    <w:rsid w:val="008635C8"/>
    <w:rsid w:val="00863BB6"/>
    <w:rsid w:val="00864767"/>
    <w:rsid w:val="008659F3"/>
    <w:rsid w:val="00865CB0"/>
    <w:rsid w:val="008662B8"/>
    <w:rsid w:val="008668B4"/>
    <w:rsid w:val="008668E2"/>
    <w:rsid w:val="00870CBD"/>
    <w:rsid w:val="0087284A"/>
    <w:rsid w:val="00873CF8"/>
    <w:rsid w:val="008745D3"/>
    <w:rsid w:val="0087553E"/>
    <w:rsid w:val="0087758C"/>
    <w:rsid w:val="00880609"/>
    <w:rsid w:val="008813B2"/>
    <w:rsid w:val="008823AC"/>
    <w:rsid w:val="00882747"/>
    <w:rsid w:val="00885811"/>
    <w:rsid w:val="00886E80"/>
    <w:rsid w:val="00890F98"/>
    <w:rsid w:val="0089218E"/>
    <w:rsid w:val="0089397C"/>
    <w:rsid w:val="00894801"/>
    <w:rsid w:val="00894C50"/>
    <w:rsid w:val="0089710A"/>
    <w:rsid w:val="00897F4B"/>
    <w:rsid w:val="008A0024"/>
    <w:rsid w:val="008A0038"/>
    <w:rsid w:val="008A09B9"/>
    <w:rsid w:val="008A1193"/>
    <w:rsid w:val="008A1281"/>
    <w:rsid w:val="008A1FF9"/>
    <w:rsid w:val="008A2485"/>
    <w:rsid w:val="008A3870"/>
    <w:rsid w:val="008A3E95"/>
    <w:rsid w:val="008A4952"/>
    <w:rsid w:val="008A7F0B"/>
    <w:rsid w:val="008B0415"/>
    <w:rsid w:val="008B0EBE"/>
    <w:rsid w:val="008B102E"/>
    <w:rsid w:val="008B1490"/>
    <w:rsid w:val="008B200C"/>
    <w:rsid w:val="008B2546"/>
    <w:rsid w:val="008B28E2"/>
    <w:rsid w:val="008B3B88"/>
    <w:rsid w:val="008B4C22"/>
    <w:rsid w:val="008B6706"/>
    <w:rsid w:val="008B6D94"/>
    <w:rsid w:val="008C3580"/>
    <w:rsid w:val="008C3F64"/>
    <w:rsid w:val="008C439A"/>
    <w:rsid w:val="008C474F"/>
    <w:rsid w:val="008C6D0A"/>
    <w:rsid w:val="008C6D3F"/>
    <w:rsid w:val="008D0D4A"/>
    <w:rsid w:val="008D1FCD"/>
    <w:rsid w:val="008D39B2"/>
    <w:rsid w:val="008D433E"/>
    <w:rsid w:val="008D70C1"/>
    <w:rsid w:val="008D7666"/>
    <w:rsid w:val="008E2233"/>
    <w:rsid w:val="008E232A"/>
    <w:rsid w:val="008E333A"/>
    <w:rsid w:val="008E3716"/>
    <w:rsid w:val="008E3F74"/>
    <w:rsid w:val="008E41BE"/>
    <w:rsid w:val="008E4A47"/>
    <w:rsid w:val="008E5CBA"/>
    <w:rsid w:val="008E6610"/>
    <w:rsid w:val="008E798D"/>
    <w:rsid w:val="008E7EEA"/>
    <w:rsid w:val="008E7FEE"/>
    <w:rsid w:val="008F00E9"/>
    <w:rsid w:val="008F1812"/>
    <w:rsid w:val="008F1FFC"/>
    <w:rsid w:val="008F212A"/>
    <w:rsid w:val="008F3772"/>
    <w:rsid w:val="008F3EC3"/>
    <w:rsid w:val="008F4B31"/>
    <w:rsid w:val="008F6DAB"/>
    <w:rsid w:val="008F709B"/>
    <w:rsid w:val="008F7FEE"/>
    <w:rsid w:val="009046D5"/>
    <w:rsid w:val="009069CF"/>
    <w:rsid w:val="00906C3D"/>
    <w:rsid w:val="009127DF"/>
    <w:rsid w:val="009154AB"/>
    <w:rsid w:val="00916DBA"/>
    <w:rsid w:val="00917D1D"/>
    <w:rsid w:val="009206B2"/>
    <w:rsid w:val="00922D5D"/>
    <w:rsid w:val="00923868"/>
    <w:rsid w:val="00923F8F"/>
    <w:rsid w:val="0092515A"/>
    <w:rsid w:val="0093054F"/>
    <w:rsid w:val="0093077A"/>
    <w:rsid w:val="0093423B"/>
    <w:rsid w:val="00940D77"/>
    <w:rsid w:val="00941A1A"/>
    <w:rsid w:val="00941AF5"/>
    <w:rsid w:val="009426D6"/>
    <w:rsid w:val="0094403B"/>
    <w:rsid w:val="00947BF6"/>
    <w:rsid w:val="00950D88"/>
    <w:rsid w:val="009550AF"/>
    <w:rsid w:val="00960F8A"/>
    <w:rsid w:val="0096248C"/>
    <w:rsid w:val="00963BB6"/>
    <w:rsid w:val="00963E7A"/>
    <w:rsid w:val="009653FF"/>
    <w:rsid w:val="009662D2"/>
    <w:rsid w:val="00966665"/>
    <w:rsid w:val="0096740E"/>
    <w:rsid w:val="009709E0"/>
    <w:rsid w:val="00971AFD"/>
    <w:rsid w:val="0097249B"/>
    <w:rsid w:val="00972795"/>
    <w:rsid w:val="009753B2"/>
    <w:rsid w:val="00975C60"/>
    <w:rsid w:val="0097648D"/>
    <w:rsid w:val="009776AF"/>
    <w:rsid w:val="00980331"/>
    <w:rsid w:val="009805A9"/>
    <w:rsid w:val="00980648"/>
    <w:rsid w:val="00983307"/>
    <w:rsid w:val="00984BE9"/>
    <w:rsid w:val="00984F4B"/>
    <w:rsid w:val="00990DF6"/>
    <w:rsid w:val="00993357"/>
    <w:rsid w:val="00993CD4"/>
    <w:rsid w:val="00993DD1"/>
    <w:rsid w:val="00993F93"/>
    <w:rsid w:val="0099607E"/>
    <w:rsid w:val="00996100"/>
    <w:rsid w:val="009969F7"/>
    <w:rsid w:val="00997207"/>
    <w:rsid w:val="00997443"/>
    <w:rsid w:val="0099775B"/>
    <w:rsid w:val="009A050A"/>
    <w:rsid w:val="009A120D"/>
    <w:rsid w:val="009A27DD"/>
    <w:rsid w:val="009A2E25"/>
    <w:rsid w:val="009A3025"/>
    <w:rsid w:val="009A453C"/>
    <w:rsid w:val="009A4825"/>
    <w:rsid w:val="009A5C7D"/>
    <w:rsid w:val="009B2637"/>
    <w:rsid w:val="009B26B5"/>
    <w:rsid w:val="009B2A62"/>
    <w:rsid w:val="009B2F5B"/>
    <w:rsid w:val="009B323E"/>
    <w:rsid w:val="009B3360"/>
    <w:rsid w:val="009B49AD"/>
    <w:rsid w:val="009B4C59"/>
    <w:rsid w:val="009B5F7D"/>
    <w:rsid w:val="009B6856"/>
    <w:rsid w:val="009C0F36"/>
    <w:rsid w:val="009C1FE0"/>
    <w:rsid w:val="009C3911"/>
    <w:rsid w:val="009C475E"/>
    <w:rsid w:val="009D00E1"/>
    <w:rsid w:val="009D173F"/>
    <w:rsid w:val="009D196D"/>
    <w:rsid w:val="009D1C1A"/>
    <w:rsid w:val="009D20D1"/>
    <w:rsid w:val="009D21E8"/>
    <w:rsid w:val="009D3592"/>
    <w:rsid w:val="009D439A"/>
    <w:rsid w:val="009D49E1"/>
    <w:rsid w:val="009D7163"/>
    <w:rsid w:val="009D71C1"/>
    <w:rsid w:val="009E1F10"/>
    <w:rsid w:val="009E5804"/>
    <w:rsid w:val="009E5B0D"/>
    <w:rsid w:val="009E774B"/>
    <w:rsid w:val="009F1D1A"/>
    <w:rsid w:val="009F343E"/>
    <w:rsid w:val="009F7FA4"/>
    <w:rsid w:val="00A00720"/>
    <w:rsid w:val="00A02B61"/>
    <w:rsid w:val="00A03E0A"/>
    <w:rsid w:val="00A04150"/>
    <w:rsid w:val="00A04488"/>
    <w:rsid w:val="00A04F89"/>
    <w:rsid w:val="00A05F5C"/>
    <w:rsid w:val="00A06A8B"/>
    <w:rsid w:val="00A12791"/>
    <w:rsid w:val="00A12B78"/>
    <w:rsid w:val="00A13371"/>
    <w:rsid w:val="00A22F86"/>
    <w:rsid w:val="00A2424C"/>
    <w:rsid w:val="00A24A4E"/>
    <w:rsid w:val="00A24F23"/>
    <w:rsid w:val="00A25030"/>
    <w:rsid w:val="00A25839"/>
    <w:rsid w:val="00A25F79"/>
    <w:rsid w:val="00A26163"/>
    <w:rsid w:val="00A271DB"/>
    <w:rsid w:val="00A300D9"/>
    <w:rsid w:val="00A3066D"/>
    <w:rsid w:val="00A31CF2"/>
    <w:rsid w:val="00A31EE2"/>
    <w:rsid w:val="00A32400"/>
    <w:rsid w:val="00A33713"/>
    <w:rsid w:val="00A341C7"/>
    <w:rsid w:val="00A3437E"/>
    <w:rsid w:val="00A3531D"/>
    <w:rsid w:val="00A409F2"/>
    <w:rsid w:val="00A40BD7"/>
    <w:rsid w:val="00A40C08"/>
    <w:rsid w:val="00A42750"/>
    <w:rsid w:val="00A42B4A"/>
    <w:rsid w:val="00A42DB2"/>
    <w:rsid w:val="00A433A9"/>
    <w:rsid w:val="00A45EA1"/>
    <w:rsid w:val="00A463EA"/>
    <w:rsid w:val="00A464A8"/>
    <w:rsid w:val="00A47A09"/>
    <w:rsid w:val="00A51824"/>
    <w:rsid w:val="00A52605"/>
    <w:rsid w:val="00A52B2E"/>
    <w:rsid w:val="00A5547C"/>
    <w:rsid w:val="00A56809"/>
    <w:rsid w:val="00A56E60"/>
    <w:rsid w:val="00A60322"/>
    <w:rsid w:val="00A60990"/>
    <w:rsid w:val="00A614DD"/>
    <w:rsid w:val="00A62D76"/>
    <w:rsid w:val="00A62FA3"/>
    <w:rsid w:val="00A63C54"/>
    <w:rsid w:val="00A643ED"/>
    <w:rsid w:val="00A67130"/>
    <w:rsid w:val="00A6764C"/>
    <w:rsid w:val="00A71A34"/>
    <w:rsid w:val="00A71B9F"/>
    <w:rsid w:val="00A754E9"/>
    <w:rsid w:val="00A76590"/>
    <w:rsid w:val="00A77EE2"/>
    <w:rsid w:val="00A810DF"/>
    <w:rsid w:val="00A8154D"/>
    <w:rsid w:val="00A8282E"/>
    <w:rsid w:val="00A833A9"/>
    <w:rsid w:val="00A84F13"/>
    <w:rsid w:val="00A875EE"/>
    <w:rsid w:val="00A877D4"/>
    <w:rsid w:val="00A87A34"/>
    <w:rsid w:val="00A87A58"/>
    <w:rsid w:val="00A900F5"/>
    <w:rsid w:val="00A90B57"/>
    <w:rsid w:val="00A97A05"/>
    <w:rsid w:val="00AA0042"/>
    <w:rsid w:val="00AA0218"/>
    <w:rsid w:val="00AA19B5"/>
    <w:rsid w:val="00AA1A8E"/>
    <w:rsid w:val="00AA2311"/>
    <w:rsid w:val="00AA30EE"/>
    <w:rsid w:val="00AA460E"/>
    <w:rsid w:val="00AA5BAE"/>
    <w:rsid w:val="00AA614C"/>
    <w:rsid w:val="00AA7272"/>
    <w:rsid w:val="00AB059B"/>
    <w:rsid w:val="00AB09BE"/>
    <w:rsid w:val="00AB1D17"/>
    <w:rsid w:val="00AB2D8A"/>
    <w:rsid w:val="00AB35A7"/>
    <w:rsid w:val="00AB38B8"/>
    <w:rsid w:val="00AB3B7A"/>
    <w:rsid w:val="00AC1037"/>
    <w:rsid w:val="00AC2E9D"/>
    <w:rsid w:val="00AC2EBE"/>
    <w:rsid w:val="00AC303E"/>
    <w:rsid w:val="00AC4026"/>
    <w:rsid w:val="00AC59D0"/>
    <w:rsid w:val="00AC64BA"/>
    <w:rsid w:val="00AC765A"/>
    <w:rsid w:val="00AD0CC6"/>
    <w:rsid w:val="00AD1918"/>
    <w:rsid w:val="00AD225F"/>
    <w:rsid w:val="00AD3880"/>
    <w:rsid w:val="00AD4E56"/>
    <w:rsid w:val="00AD541D"/>
    <w:rsid w:val="00AD55B0"/>
    <w:rsid w:val="00AD59FA"/>
    <w:rsid w:val="00AE0B63"/>
    <w:rsid w:val="00AE2DA9"/>
    <w:rsid w:val="00AE2FCC"/>
    <w:rsid w:val="00AF1D0D"/>
    <w:rsid w:val="00AF30B3"/>
    <w:rsid w:val="00AF3BF0"/>
    <w:rsid w:val="00AF6206"/>
    <w:rsid w:val="00AF6660"/>
    <w:rsid w:val="00B00F6F"/>
    <w:rsid w:val="00B01B36"/>
    <w:rsid w:val="00B03AB5"/>
    <w:rsid w:val="00B0606F"/>
    <w:rsid w:val="00B07248"/>
    <w:rsid w:val="00B10877"/>
    <w:rsid w:val="00B12875"/>
    <w:rsid w:val="00B13522"/>
    <w:rsid w:val="00B1421D"/>
    <w:rsid w:val="00B1497D"/>
    <w:rsid w:val="00B15FA8"/>
    <w:rsid w:val="00B225D9"/>
    <w:rsid w:val="00B27094"/>
    <w:rsid w:val="00B2749B"/>
    <w:rsid w:val="00B27A55"/>
    <w:rsid w:val="00B30AF2"/>
    <w:rsid w:val="00B348A7"/>
    <w:rsid w:val="00B3529B"/>
    <w:rsid w:val="00B4011F"/>
    <w:rsid w:val="00B407AF"/>
    <w:rsid w:val="00B40FE3"/>
    <w:rsid w:val="00B43131"/>
    <w:rsid w:val="00B44A50"/>
    <w:rsid w:val="00B44BD3"/>
    <w:rsid w:val="00B4531E"/>
    <w:rsid w:val="00B4634E"/>
    <w:rsid w:val="00B4691F"/>
    <w:rsid w:val="00B472F9"/>
    <w:rsid w:val="00B5001C"/>
    <w:rsid w:val="00B50E9F"/>
    <w:rsid w:val="00B524D7"/>
    <w:rsid w:val="00B52E1E"/>
    <w:rsid w:val="00B53273"/>
    <w:rsid w:val="00B53612"/>
    <w:rsid w:val="00B576DA"/>
    <w:rsid w:val="00B61E24"/>
    <w:rsid w:val="00B61E54"/>
    <w:rsid w:val="00B621ED"/>
    <w:rsid w:val="00B62D24"/>
    <w:rsid w:val="00B63738"/>
    <w:rsid w:val="00B64DF1"/>
    <w:rsid w:val="00B6526A"/>
    <w:rsid w:val="00B66135"/>
    <w:rsid w:val="00B67448"/>
    <w:rsid w:val="00B6799D"/>
    <w:rsid w:val="00B7141B"/>
    <w:rsid w:val="00B71666"/>
    <w:rsid w:val="00B72069"/>
    <w:rsid w:val="00B73C93"/>
    <w:rsid w:val="00B75BF5"/>
    <w:rsid w:val="00B75C23"/>
    <w:rsid w:val="00B75DB8"/>
    <w:rsid w:val="00B760FB"/>
    <w:rsid w:val="00B76418"/>
    <w:rsid w:val="00B80B2A"/>
    <w:rsid w:val="00B80F40"/>
    <w:rsid w:val="00B82D73"/>
    <w:rsid w:val="00B83ECC"/>
    <w:rsid w:val="00B841CC"/>
    <w:rsid w:val="00B8753A"/>
    <w:rsid w:val="00B91AE2"/>
    <w:rsid w:val="00B93A7F"/>
    <w:rsid w:val="00B93EB6"/>
    <w:rsid w:val="00B95883"/>
    <w:rsid w:val="00B96393"/>
    <w:rsid w:val="00B967B4"/>
    <w:rsid w:val="00B968F0"/>
    <w:rsid w:val="00BA0B39"/>
    <w:rsid w:val="00BA11AB"/>
    <w:rsid w:val="00BA26B7"/>
    <w:rsid w:val="00BA49E8"/>
    <w:rsid w:val="00BA5EED"/>
    <w:rsid w:val="00BA7E67"/>
    <w:rsid w:val="00BB10B8"/>
    <w:rsid w:val="00BB1CFD"/>
    <w:rsid w:val="00BB2855"/>
    <w:rsid w:val="00BB381B"/>
    <w:rsid w:val="00BB49EF"/>
    <w:rsid w:val="00BB5313"/>
    <w:rsid w:val="00BB547F"/>
    <w:rsid w:val="00BB614F"/>
    <w:rsid w:val="00BB7F20"/>
    <w:rsid w:val="00BC1F23"/>
    <w:rsid w:val="00BC27C7"/>
    <w:rsid w:val="00BC31A1"/>
    <w:rsid w:val="00BC4CEC"/>
    <w:rsid w:val="00BC580B"/>
    <w:rsid w:val="00BC706E"/>
    <w:rsid w:val="00BC7C93"/>
    <w:rsid w:val="00BD1749"/>
    <w:rsid w:val="00BD2C9B"/>
    <w:rsid w:val="00BD351A"/>
    <w:rsid w:val="00BD40C2"/>
    <w:rsid w:val="00BE0369"/>
    <w:rsid w:val="00BE07A5"/>
    <w:rsid w:val="00BE09DF"/>
    <w:rsid w:val="00BE0C74"/>
    <w:rsid w:val="00BE0D07"/>
    <w:rsid w:val="00BE127A"/>
    <w:rsid w:val="00BE1D2D"/>
    <w:rsid w:val="00BE1D6D"/>
    <w:rsid w:val="00BE24C3"/>
    <w:rsid w:val="00BE5A70"/>
    <w:rsid w:val="00BE7237"/>
    <w:rsid w:val="00BE7CFE"/>
    <w:rsid w:val="00BF0EB5"/>
    <w:rsid w:val="00BF149B"/>
    <w:rsid w:val="00BF1774"/>
    <w:rsid w:val="00BF3D51"/>
    <w:rsid w:val="00BF411D"/>
    <w:rsid w:val="00BF4789"/>
    <w:rsid w:val="00BF5349"/>
    <w:rsid w:val="00BF5400"/>
    <w:rsid w:val="00BF7E13"/>
    <w:rsid w:val="00C009AF"/>
    <w:rsid w:val="00C015FF"/>
    <w:rsid w:val="00C01737"/>
    <w:rsid w:val="00C060D6"/>
    <w:rsid w:val="00C06C60"/>
    <w:rsid w:val="00C07C3D"/>
    <w:rsid w:val="00C105BE"/>
    <w:rsid w:val="00C107E5"/>
    <w:rsid w:val="00C14C86"/>
    <w:rsid w:val="00C15560"/>
    <w:rsid w:val="00C1605C"/>
    <w:rsid w:val="00C1707E"/>
    <w:rsid w:val="00C173C0"/>
    <w:rsid w:val="00C177AC"/>
    <w:rsid w:val="00C21218"/>
    <w:rsid w:val="00C226A0"/>
    <w:rsid w:val="00C234B0"/>
    <w:rsid w:val="00C236DB"/>
    <w:rsid w:val="00C24BE1"/>
    <w:rsid w:val="00C25256"/>
    <w:rsid w:val="00C254ED"/>
    <w:rsid w:val="00C259DC"/>
    <w:rsid w:val="00C2661F"/>
    <w:rsid w:val="00C26CDC"/>
    <w:rsid w:val="00C2702B"/>
    <w:rsid w:val="00C27F2E"/>
    <w:rsid w:val="00C32C48"/>
    <w:rsid w:val="00C33A6F"/>
    <w:rsid w:val="00C368F3"/>
    <w:rsid w:val="00C36AF9"/>
    <w:rsid w:val="00C37422"/>
    <w:rsid w:val="00C41188"/>
    <w:rsid w:val="00C430AC"/>
    <w:rsid w:val="00C4466E"/>
    <w:rsid w:val="00C459E5"/>
    <w:rsid w:val="00C47C5C"/>
    <w:rsid w:val="00C501A2"/>
    <w:rsid w:val="00C504D9"/>
    <w:rsid w:val="00C53AE0"/>
    <w:rsid w:val="00C53CA7"/>
    <w:rsid w:val="00C5533D"/>
    <w:rsid w:val="00C553C4"/>
    <w:rsid w:val="00C56685"/>
    <w:rsid w:val="00C56E21"/>
    <w:rsid w:val="00C609E3"/>
    <w:rsid w:val="00C62126"/>
    <w:rsid w:val="00C63437"/>
    <w:rsid w:val="00C658A0"/>
    <w:rsid w:val="00C65CE5"/>
    <w:rsid w:val="00C6709F"/>
    <w:rsid w:val="00C67B08"/>
    <w:rsid w:val="00C70182"/>
    <w:rsid w:val="00C7073B"/>
    <w:rsid w:val="00C711B6"/>
    <w:rsid w:val="00C72B65"/>
    <w:rsid w:val="00C73715"/>
    <w:rsid w:val="00C73BC3"/>
    <w:rsid w:val="00C74F95"/>
    <w:rsid w:val="00C75DFE"/>
    <w:rsid w:val="00C778A7"/>
    <w:rsid w:val="00C77D1E"/>
    <w:rsid w:val="00C80779"/>
    <w:rsid w:val="00C814CD"/>
    <w:rsid w:val="00C81A96"/>
    <w:rsid w:val="00C81C1D"/>
    <w:rsid w:val="00C81E67"/>
    <w:rsid w:val="00C82A56"/>
    <w:rsid w:val="00C838DB"/>
    <w:rsid w:val="00C83DA8"/>
    <w:rsid w:val="00C83DD5"/>
    <w:rsid w:val="00C90DF8"/>
    <w:rsid w:val="00C93F89"/>
    <w:rsid w:val="00C95283"/>
    <w:rsid w:val="00C953BB"/>
    <w:rsid w:val="00C96DC7"/>
    <w:rsid w:val="00CA1641"/>
    <w:rsid w:val="00CA1DFE"/>
    <w:rsid w:val="00CA1F87"/>
    <w:rsid w:val="00CA21AC"/>
    <w:rsid w:val="00CA25F1"/>
    <w:rsid w:val="00CA3375"/>
    <w:rsid w:val="00CA35A4"/>
    <w:rsid w:val="00CA386F"/>
    <w:rsid w:val="00CA532A"/>
    <w:rsid w:val="00CA597E"/>
    <w:rsid w:val="00CA5CD9"/>
    <w:rsid w:val="00CB1C22"/>
    <w:rsid w:val="00CB30AE"/>
    <w:rsid w:val="00CB4F2F"/>
    <w:rsid w:val="00CB5CFC"/>
    <w:rsid w:val="00CB6F19"/>
    <w:rsid w:val="00CB7737"/>
    <w:rsid w:val="00CC0C67"/>
    <w:rsid w:val="00CC2481"/>
    <w:rsid w:val="00CC5784"/>
    <w:rsid w:val="00CC5DBD"/>
    <w:rsid w:val="00CC7515"/>
    <w:rsid w:val="00CD2ABD"/>
    <w:rsid w:val="00CD3AE6"/>
    <w:rsid w:val="00CD42B2"/>
    <w:rsid w:val="00CD4720"/>
    <w:rsid w:val="00CD6628"/>
    <w:rsid w:val="00CE056E"/>
    <w:rsid w:val="00CE2517"/>
    <w:rsid w:val="00CE2AAE"/>
    <w:rsid w:val="00CE46A1"/>
    <w:rsid w:val="00CE486D"/>
    <w:rsid w:val="00CE5851"/>
    <w:rsid w:val="00CE5DE7"/>
    <w:rsid w:val="00CE7FFD"/>
    <w:rsid w:val="00CF0240"/>
    <w:rsid w:val="00CF1C50"/>
    <w:rsid w:val="00CF1E74"/>
    <w:rsid w:val="00CF2E70"/>
    <w:rsid w:val="00CF35EF"/>
    <w:rsid w:val="00CF63FB"/>
    <w:rsid w:val="00CF6B04"/>
    <w:rsid w:val="00CF77A1"/>
    <w:rsid w:val="00D0004C"/>
    <w:rsid w:val="00D02BC0"/>
    <w:rsid w:val="00D02C48"/>
    <w:rsid w:val="00D0355C"/>
    <w:rsid w:val="00D03FBF"/>
    <w:rsid w:val="00D04BE0"/>
    <w:rsid w:val="00D07726"/>
    <w:rsid w:val="00D10109"/>
    <w:rsid w:val="00D10A42"/>
    <w:rsid w:val="00D1207F"/>
    <w:rsid w:val="00D144C9"/>
    <w:rsid w:val="00D144FF"/>
    <w:rsid w:val="00D148EE"/>
    <w:rsid w:val="00D2079E"/>
    <w:rsid w:val="00D20EF9"/>
    <w:rsid w:val="00D224F1"/>
    <w:rsid w:val="00D228BE"/>
    <w:rsid w:val="00D22F05"/>
    <w:rsid w:val="00D23CA9"/>
    <w:rsid w:val="00D25417"/>
    <w:rsid w:val="00D33096"/>
    <w:rsid w:val="00D35F7B"/>
    <w:rsid w:val="00D42955"/>
    <w:rsid w:val="00D42D7B"/>
    <w:rsid w:val="00D43B3C"/>
    <w:rsid w:val="00D43BC0"/>
    <w:rsid w:val="00D43FDF"/>
    <w:rsid w:val="00D47B75"/>
    <w:rsid w:val="00D47D53"/>
    <w:rsid w:val="00D51034"/>
    <w:rsid w:val="00D51986"/>
    <w:rsid w:val="00D52D17"/>
    <w:rsid w:val="00D553B1"/>
    <w:rsid w:val="00D56D4F"/>
    <w:rsid w:val="00D56F58"/>
    <w:rsid w:val="00D6112C"/>
    <w:rsid w:val="00D63BAB"/>
    <w:rsid w:val="00D64818"/>
    <w:rsid w:val="00D70DFB"/>
    <w:rsid w:val="00D72477"/>
    <w:rsid w:val="00D73215"/>
    <w:rsid w:val="00D73593"/>
    <w:rsid w:val="00D73B26"/>
    <w:rsid w:val="00D73D12"/>
    <w:rsid w:val="00D744AB"/>
    <w:rsid w:val="00D74AED"/>
    <w:rsid w:val="00D758F7"/>
    <w:rsid w:val="00D759C8"/>
    <w:rsid w:val="00D76314"/>
    <w:rsid w:val="00D76F73"/>
    <w:rsid w:val="00D8024A"/>
    <w:rsid w:val="00D80C66"/>
    <w:rsid w:val="00D81215"/>
    <w:rsid w:val="00D81C98"/>
    <w:rsid w:val="00D81D17"/>
    <w:rsid w:val="00D8296D"/>
    <w:rsid w:val="00D82C8D"/>
    <w:rsid w:val="00D83A0F"/>
    <w:rsid w:val="00D852EF"/>
    <w:rsid w:val="00D861E8"/>
    <w:rsid w:val="00D90DE4"/>
    <w:rsid w:val="00D91789"/>
    <w:rsid w:val="00D917FA"/>
    <w:rsid w:val="00D93A3B"/>
    <w:rsid w:val="00D94AA6"/>
    <w:rsid w:val="00D9569C"/>
    <w:rsid w:val="00D95752"/>
    <w:rsid w:val="00DA0843"/>
    <w:rsid w:val="00DA1C2F"/>
    <w:rsid w:val="00DA2237"/>
    <w:rsid w:val="00DA23AA"/>
    <w:rsid w:val="00DA26B8"/>
    <w:rsid w:val="00DA317D"/>
    <w:rsid w:val="00DA470F"/>
    <w:rsid w:val="00DA542E"/>
    <w:rsid w:val="00DB042E"/>
    <w:rsid w:val="00DB0B9B"/>
    <w:rsid w:val="00DB0CE5"/>
    <w:rsid w:val="00DB2E82"/>
    <w:rsid w:val="00DB3119"/>
    <w:rsid w:val="00DB367D"/>
    <w:rsid w:val="00DB54B2"/>
    <w:rsid w:val="00DB5C01"/>
    <w:rsid w:val="00DB7549"/>
    <w:rsid w:val="00DC160B"/>
    <w:rsid w:val="00DC1955"/>
    <w:rsid w:val="00DC3F51"/>
    <w:rsid w:val="00DC5549"/>
    <w:rsid w:val="00DC58E4"/>
    <w:rsid w:val="00DD0C9F"/>
    <w:rsid w:val="00DD0D39"/>
    <w:rsid w:val="00DD2E8B"/>
    <w:rsid w:val="00DD49D1"/>
    <w:rsid w:val="00DD64D8"/>
    <w:rsid w:val="00DD662F"/>
    <w:rsid w:val="00DE1548"/>
    <w:rsid w:val="00DE3186"/>
    <w:rsid w:val="00DE3251"/>
    <w:rsid w:val="00DE348C"/>
    <w:rsid w:val="00DE4AA7"/>
    <w:rsid w:val="00DE6F67"/>
    <w:rsid w:val="00DF036D"/>
    <w:rsid w:val="00DF05A9"/>
    <w:rsid w:val="00DF19C2"/>
    <w:rsid w:val="00DF3962"/>
    <w:rsid w:val="00DF4280"/>
    <w:rsid w:val="00DF4AF6"/>
    <w:rsid w:val="00DF750C"/>
    <w:rsid w:val="00E01590"/>
    <w:rsid w:val="00E02DC8"/>
    <w:rsid w:val="00E039B6"/>
    <w:rsid w:val="00E03EAD"/>
    <w:rsid w:val="00E0403D"/>
    <w:rsid w:val="00E069E8"/>
    <w:rsid w:val="00E10D2E"/>
    <w:rsid w:val="00E123A5"/>
    <w:rsid w:val="00E129B9"/>
    <w:rsid w:val="00E16E14"/>
    <w:rsid w:val="00E2004B"/>
    <w:rsid w:val="00E20132"/>
    <w:rsid w:val="00E20521"/>
    <w:rsid w:val="00E2186E"/>
    <w:rsid w:val="00E24C52"/>
    <w:rsid w:val="00E25C6F"/>
    <w:rsid w:val="00E275C9"/>
    <w:rsid w:val="00E27934"/>
    <w:rsid w:val="00E319EE"/>
    <w:rsid w:val="00E31C6B"/>
    <w:rsid w:val="00E32691"/>
    <w:rsid w:val="00E32A29"/>
    <w:rsid w:val="00E32C9B"/>
    <w:rsid w:val="00E3497B"/>
    <w:rsid w:val="00E34982"/>
    <w:rsid w:val="00E36641"/>
    <w:rsid w:val="00E36CA1"/>
    <w:rsid w:val="00E37D96"/>
    <w:rsid w:val="00E41863"/>
    <w:rsid w:val="00E421D4"/>
    <w:rsid w:val="00E42466"/>
    <w:rsid w:val="00E43352"/>
    <w:rsid w:val="00E43A7C"/>
    <w:rsid w:val="00E44284"/>
    <w:rsid w:val="00E44D1C"/>
    <w:rsid w:val="00E4563B"/>
    <w:rsid w:val="00E45842"/>
    <w:rsid w:val="00E464C2"/>
    <w:rsid w:val="00E46820"/>
    <w:rsid w:val="00E50C35"/>
    <w:rsid w:val="00E50DEE"/>
    <w:rsid w:val="00E52CE5"/>
    <w:rsid w:val="00E536D9"/>
    <w:rsid w:val="00E54120"/>
    <w:rsid w:val="00E55829"/>
    <w:rsid w:val="00E56E14"/>
    <w:rsid w:val="00E60A8D"/>
    <w:rsid w:val="00E63D8D"/>
    <w:rsid w:val="00E6464C"/>
    <w:rsid w:val="00E6593D"/>
    <w:rsid w:val="00E666DB"/>
    <w:rsid w:val="00E7083B"/>
    <w:rsid w:val="00E712DD"/>
    <w:rsid w:val="00E7195F"/>
    <w:rsid w:val="00E73581"/>
    <w:rsid w:val="00E75DEF"/>
    <w:rsid w:val="00E77208"/>
    <w:rsid w:val="00E777C2"/>
    <w:rsid w:val="00E81545"/>
    <w:rsid w:val="00E84C11"/>
    <w:rsid w:val="00E8504B"/>
    <w:rsid w:val="00E85949"/>
    <w:rsid w:val="00E85A05"/>
    <w:rsid w:val="00E9121D"/>
    <w:rsid w:val="00E92AE2"/>
    <w:rsid w:val="00E93439"/>
    <w:rsid w:val="00E937CA"/>
    <w:rsid w:val="00E93E90"/>
    <w:rsid w:val="00E9451D"/>
    <w:rsid w:val="00E977F1"/>
    <w:rsid w:val="00EA017E"/>
    <w:rsid w:val="00EA02A4"/>
    <w:rsid w:val="00EA1F5C"/>
    <w:rsid w:val="00EA4140"/>
    <w:rsid w:val="00EA4C42"/>
    <w:rsid w:val="00EA5060"/>
    <w:rsid w:val="00EB0C4A"/>
    <w:rsid w:val="00EB174B"/>
    <w:rsid w:val="00EB2ECB"/>
    <w:rsid w:val="00EB603B"/>
    <w:rsid w:val="00EC3002"/>
    <w:rsid w:val="00EC3663"/>
    <w:rsid w:val="00EC3D93"/>
    <w:rsid w:val="00ED3960"/>
    <w:rsid w:val="00ED3B50"/>
    <w:rsid w:val="00ED42D2"/>
    <w:rsid w:val="00ED699F"/>
    <w:rsid w:val="00ED7329"/>
    <w:rsid w:val="00EE1883"/>
    <w:rsid w:val="00EE18FD"/>
    <w:rsid w:val="00EE22CF"/>
    <w:rsid w:val="00EE26B0"/>
    <w:rsid w:val="00EE3DE4"/>
    <w:rsid w:val="00EE6BDC"/>
    <w:rsid w:val="00EE7950"/>
    <w:rsid w:val="00EF2CAA"/>
    <w:rsid w:val="00EF393D"/>
    <w:rsid w:val="00EF420E"/>
    <w:rsid w:val="00F0115F"/>
    <w:rsid w:val="00F01CD8"/>
    <w:rsid w:val="00F0207E"/>
    <w:rsid w:val="00F03FB2"/>
    <w:rsid w:val="00F0597F"/>
    <w:rsid w:val="00F06233"/>
    <w:rsid w:val="00F06519"/>
    <w:rsid w:val="00F06821"/>
    <w:rsid w:val="00F06E5E"/>
    <w:rsid w:val="00F0703F"/>
    <w:rsid w:val="00F077E6"/>
    <w:rsid w:val="00F10B6E"/>
    <w:rsid w:val="00F12BF0"/>
    <w:rsid w:val="00F12DC0"/>
    <w:rsid w:val="00F138A9"/>
    <w:rsid w:val="00F13CCE"/>
    <w:rsid w:val="00F13E92"/>
    <w:rsid w:val="00F14EBE"/>
    <w:rsid w:val="00F151FA"/>
    <w:rsid w:val="00F16A53"/>
    <w:rsid w:val="00F16FF4"/>
    <w:rsid w:val="00F177AA"/>
    <w:rsid w:val="00F17A61"/>
    <w:rsid w:val="00F17E63"/>
    <w:rsid w:val="00F215F5"/>
    <w:rsid w:val="00F228FD"/>
    <w:rsid w:val="00F22F90"/>
    <w:rsid w:val="00F23BA9"/>
    <w:rsid w:val="00F243DD"/>
    <w:rsid w:val="00F25F5B"/>
    <w:rsid w:val="00F2626D"/>
    <w:rsid w:val="00F269AD"/>
    <w:rsid w:val="00F27927"/>
    <w:rsid w:val="00F31B8A"/>
    <w:rsid w:val="00F31FC1"/>
    <w:rsid w:val="00F32909"/>
    <w:rsid w:val="00F33EEB"/>
    <w:rsid w:val="00F33FCC"/>
    <w:rsid w:val="00F359D6"/>
    <w:rsid w:val="00F40396"/>
    <w:rsid w:val="00F405C9"/>
    <w:rsid w:val="00F41E4C"/>
    <w:rsid w:val="00F42403"/>
    <w:rsid w:val="00F4595B"/>
    <w:rsid w:val="00F46116"/>
    <w:rsid w:val="00F500A3"/>
    <w:rsid w:val="00F50BCA"/>
    <w:rsid w:val="00F513C0"/>
    <w:rsid w:val="00F5315B"/>
    <w:rsid w:val="00F535B5"/>
    <w:rsid w:val="00F54038"/>
    <w:rsid w:val="00F54251"/>
    <w:rsid w:val="00F55A7C"/>
    <w:rsid w:val="00F5634C"/>
    <w:rsid w:val="00F578D9"/>
    <w:rsid w:val="00F60E70"/>
    <w:rsid w:val="00F61688"/>
    <w:rsid w:val="00F6239C"/>
    <w:rsid w:val="00F62FA5"/>
    <w:rsid w:val="00F64159"/>
    <w:rsid w:val="00F6597C"/>
    <w:rsid w:val="00F65D5E"/>
    <w:rsid w:val="00F67D63"/>
    <w:rsid w:val="00F7038E"/>
    <w:rsid w:val="00F70D49"/>
    <w:rsid w:val="00F72079"/>
    <w:rsid w:val="00F72D00"/>
    <w:rsid w:val="00F73572"/>
    <w:rsid w:val="00F75F2A"/>
    <w:rsid w:val="00F80406"/>
    <w:rsid w:val="00F8052C"/>
    <w:rsid w:val="00F81860"/>
    <w:rsid w:val="00F823A8"/>
    <w:rsid w:val="00F84113"/>
    <w:rsid w:val="00F858F6"/>
    <w:rsid w:val="00F9005C"/>
    <w:rsid w:val="00F90422"/>
    <w:rsid w:val="00F90CCB"/>
    <w:rsid w:val="00F91068"/>
    <w:rsid w:val="00F93196"/>
    <w:rsid w:val="00F945C6"/>
    <w:rsid w:val="00F94A5B"/>
    <w:rsid w:val="00F94CC0"/>
    <w:rsid w:val="00F95ECC"/>
    <w:rsid w:val="00F96A4B"/>
    <w:rsid w:val="00F97578"/>
    <w:rsid w:val="00FA458A"/>
    <w:rsid w:val="00FA46D4"/>
    <w:rsid w:val="00FA4E18"/>
    <w:rsid w:val="00FA67AA"/>
    <w:rsid w:val="00FB2140"/>
    <w:rsid w:val="00FB447F"/>
    <w:rsid w:val="00FB5345"/>
    <w:rsid w:val="00FB63CB"/>
    <w:rsid w:val="00FC03ED"/>
    <w:rsid w:val="00FC2BDF"/>
    <w:rsid w:val="00FC32AD"/>
    <w:rsid w:val="00FC42B9"/>
    <w:rsid w:val="00FC6419"/>
    <w:rsid w:val="00FC7564"/>
    <w:rsid w:val="00FD1C3C"/>
    <w:rsid w:val="00FD2B2B"/>
    <w:rsid w:val="00FD35B4"/>
    <w:rsid w:val="00FD3F96"/>
    <w:rsid w:val="00FD5B8F"/>
    <w:rsid w:val="00FD5EB9"/>
    <w:rsid w:val="00FD6A0E"/>
    <w:rsid w:val="00FD6CF7"/>
    <w:rsid w:val="00FE1A34"/>
    <w:rsid w:val="00FE1BF3"/>
    <w:rsid w:val="00FE1C9C"/>
    <w:rsid w:val="00FE385C"/>
    <w:rsid w:val="00FE42F7"/>
    <w:rsid w:val="00FE44DC"/>
    <w:rsid w:val="00FE7CA8"/>
    <w:rsid w:val="00FF0DCB"/>
    <w:rsid w:val="00FF1226"/>
    <w:rsid w:val="00FF270F"/>
    <w:rsid w:val="00FF539A"/>
    <w:rsid w:val="00FF5898"/>
    <w:rsid w:val="00FF66C3"/>
    <w:rsid w:val="00FF6F6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267CE0"/>
  <w15:docId w15:val="{F2C28000-BFF8-4131-B67E-8441B00A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D63"/>
    <w:pPr>
      <w:jc w:val="both"/>
    </w:pPr>
    <w:rPr>
      <w:lang w:eastAsia="en-US"/>
    </w:rPr>
  </w:style>
  <w:style w:type="paragraph" w:styleId="Heading2">
    <w:name w:val="heading 2"/>
    <w:basedOn w:val="Normal"/>
    <w:next w:val="Normal"/>
    <w:link w:val="Heading2Char"/>
    <w:uiPriority w:val="99"/>
    <w:qFormat/>
    <w:rsid w:val="003D6A16"/>
    <w:pPr>
      <w:keepNext/>
      <w:widowControl w:val="0"/>
      <w:tabs>
        <w:tab w:val="left" w:pos="-1440"/>
        <w:tab w:val="left" w:pos="-720"/>
        <w:tab w:val="left" w:pos="0"/>
        <w:tab w:val="left" w:pos="360"/>
        <w:tab w:val="left" w:pos="720"/>
        <w:tab w:val="left" w:pos="1080"/>
        <w:tab w:val="left" w:pos="1440"/>
        <w:tab w:val="left" w:pos="1800"/>
      </w:tabs>
      <w:autoSpaceDE w:val="0"/>
      <w:autoSpaceDN w:val="0"/>
      <w:adjustRightInd w:val="0"/>
      <w:spacing w:before="139" w:after="74" w:line="480" w:lineRule="auto"/>
      <w:jc w:val="left"/>
      <w:outlineLvl w:val="1"/>
    </w:pPr>
    <w:rPr>
      <w:b/>
      <w:bCs/>
      <w:i/>
      <w:iCs/>
      <w:sz w:val="24"/>
      <w:szCs w:val="24"/>
    </w:rPr>
  </w:style>
  <w:style w:type="paragraph" w:styleId="Heading3">
    <w:name w:val="heading 3"/>
    <w:basedOn w:val="Normal"/>
    <w:next w:val="Normal"/>
    <w:link w:val="Heading3Char"/>
    <w:uiPriority w:val="99"/>
    <w:qFormat/>
    <w:rsid w:val="003D6A16"/>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480" w:lineRule="auto"/>
      <w:jc w:val="left"/>
      <w:outlineLvl w:val="2"/>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759C8"/>
    <w:rPr>
      <w:rFonts w:ascii="Cambria" w:eastAsia="SimSun" w:hAnsi="Cambria" w:cs="Cambria"/>
      <w:b/>
      <w:bCs/>
      <w:kern w:val="0"/>
      <w:sz w:val="32"/>
      <w:szCs w:val="32"/>
      <w:lang w:eastAsia="en-US"/>
    </w:rPr>
  </w:style>
  <w:style w:type="character" w:customStyle="1" w:styleId="Heading3Char">
    <w:name w:val="Heading 3 Char"/>
    <w:basedOn w:val="DefaultParagraphFont"/>
    <w:link w:val="Heading3"/>
    <w:uiPriority w:val="99"/>
    <w:semiHidden/>
    <w:locked/>
    <w:rsid w:val="00D759C8"/>
    <w:rPr>
      <w:b/>
      <w:bCs/>
      <w:kern w:val="0"/>
      <w:sz w:val="32"/>
      <w:szCs w:val="32"/>
      <w:lang w:eastAsia="en-US"/>
    </w:rPr>
  </w:style>
  <w:style w:type="character" w:styleId="Hyperlink">
    <w:name w:val="Hyperlink"/>
    <w:basedOn w:val="DefaultParagraphFont"/>
    <w:uiPriority w:val="99"/>
    <w:rsid w:val="00F67D63"/>
    <w:rPr>
      <w:color w:val="0000FF"/>
      <w:u w:val="single"/>
    </w:rPr>
  </w:style>
  <w:style w:type="paragraph" w:styleId="Header">
    <w:name w:val="header"/>
    <w:basedOn w:val="Normal"/>
    <w:link w:val="HeaderChar"/>
    <w:uiPriority w:val="99"/>
    <w:rsid w:val="00F67D6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31C6B"/>
    <w:rPr>
      <w:sz w:val="18"/>
      <w:szCs w:val="18"/>
      <w:lang w:eastAsia="en-US"/>
    </w:rPr>
  </w:style>
  <w:style w:type="paragraph" w:styleId="Footer">
    <w:name w:val="footer"/>
    <w:basedOn w:val="Normal"/>
    <w:link w:val="FooterChar"/>
    <w:uiPriority w:val="99"/>
    <w:rsid w:val="00F67D6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25A5A"/>
    <w:rPr>
      <w:sz w:val="18"/>
      <w:szCs w:val="18"/>
      <w:lang w:eastAsia="en-US"/>
    </w:rPr>
  </w:style>
  <w:style w:type="character" w:styleId="PageNumber">
    <w:name w:val="page number"/>
    <w:basedOn w:val="DefaultParagraphFont"/>
    <w:uiPriority w:val="99"/>
    <w:rsid w:val="00BE24C3"/>
  </w:style>
  <w:style w:type="character" w:styleId="Strong">
    <w:name w:val="Strong"/>
    <w:basedOn w:val="DefaultParagraphFont"/>
    <w:uiPriority w:val="99"/>
    <w:qFormat/>
    <w:rsid w:val="003D6A16"/>
    <w:rPr>
      <w:b/>
      <w:bCs/>
    </w:rPr>
  </w:style>
  <w:style w:type="paragraph" w:customStyle="1" w:styleId="Default">
    <w:name w:val="Default"/>
    <w:uiPriority w:val="99"/>
    <w:rsid w:val="0054278A"/>
    <w:pPr>
      <w:widowControl w:val="0"/>
      <w:autoSpaceDE w:val="0"/>
      <w:autoSpaceDN w:val="0"/>
      <w:adjustRightInd w:val="0"/>
    </w:pPr>
    <w:rPr>
      <w:rFonts w:ascii="CMB X 12" w:eastAsia="CMB X 12" w:cs="CMB X 12"/>
      <w:color w:val="000000"/>
      <w:sz w:val="24"/>
      <w:szCs w:val="24"/>
    </w:rPr>
  </w:style>
  <w:style w:type="paragraph" w:customStyle="1" w:styleId="CM4">
    <w:name w:val="CM4"/>
    <w:basedOn w:val="Default"/>
    <w:next w:val="Default"/>
    <w:uiPriority w:val="99"/>
    <w:rsid w:val="0054278A"/>
    <w:pPr>
      <w:spacing w:line="406" w:lineRule="atLeast"/>
    </w:pPr>
    <w:rPr>
      <w:color w:val="auto"/>
    </w:rPr>
  </w:style>
  <w:style w:type="paragraph" w:customStyle="1" w:styleId="CM5">
    <w:name w:val="CM5"/>
    <w:basedOn w:val="Default"/>
    <w:next w:val="Default"/>
    <w:uiPriority w:val="99"/>
    <w:rsid w:val="0054278A"/>
    <w:pPr>
      <w:spacing w:line="406" w:lineRule="atLeast"/>
    </w:pPr>
    <w:rPr>
      <w:color w:val="auto"/>
    </w:rPr>
  </w:style>
  <w:style w:type="paragraph" w:customStyle="1" w:styleId="CM37">
    <w:name w:val="CM37"/>
    <w:basedOn w:val="Default"/>
    <w:next w:val="Default"/>
    <w:uiPriority w:val="99"/>
    <w:rsid w:val="0054278A"/>
    <w:rPr>
      <w:color w:val="auto"/>
    </w:rPr>
  </w:style>
  <w:style w:type="paragraph" w:customStyle="1" w:styleId="sponsors">
    <w:name w:val="sponsors"/>
    <w:rsid w:val="0054278A"/>
    <w:pPr>
      <w:framePr w:wrap="auto" w:hAnchor="text" w:x="615" w:y="2239"/>
      <w:pBdr>
        <w:top w:val="single" w:sz="4" w:space="2" w:color="auto"/>
      </w:pBdr>
      <w:ind w:firstLine="288"/>
    </w:pPr>
    <w:rPr>
      <w:sz w:val="16"/>
      <w:szCs w:val="16"/>
      <w:lang w:eastAsia="en-US"/>
    </w:rPr>
  </w:style>
  <w:style w:type="character" w:styleId="FootnoteReference">
    <w:name w:val="footnote reference"/>
    <w:basedOn w:val="DefaultParagraphFont"/>
    <w:uiPriority w:val="99"/>
    <w:semiHidden/>
    <w:rsid w:val="0054278A"/>
    <w:rPr>
      <w:vertAlign w:val="superscript"/>
    </w:rPr>
  </w:style>
  <w:style w:type="paragraph" w:customStyle="1" w:styleId="CM3">
    <w:name w:val="CM3"/>
    <w:basedOn w:val="Default"/>
    <w:next w:val="Default"/>
    <w:uiPriority w:val="99"/>
    <w:rsid w:val="00F75F2A"/>
    <w:rPr>
      <w:color w:val="auto"/>
    </w:rPr>
  </w:style>
  <w:style w:type="paragraph" w:customStyle="1" w:styleId="CM39">
    <w:name w:val="CM39"/>
    <w:basedOn w:val="Default"/>
    <w:next w:val="Default"/>
    <w:uiPriority w:val="99"/>
    <w:rsid w:val="00F75F2A"/>
    <w:rPr>
      <w:color w:val="auto"/>
    </w:rPr>
  </w:style>
  <w:style w:type="paragraph" w:customStyle="1" w:styleId="CM41">
    <w:name w:val="CM41"/>
    <w:basedOn w:val="Default"/>
    <w:next w:val="Default"/>
    <w:uiPriority w:val="99"/>
    <w:rsid w:val="00F75F2A"/>
    <w:rPr>
      <w:color w:val="auto"/>
    </w:rPr>
  </w:style>
  <w:style w:type="paragraph" w:customStyle="1" w:styleId="CM43">
    <w:name w:val="CM43"/>
    <w:basedOn w:val="Default"/>
    <w:next w:val="Default"/>
    <w:uiPriority w:val="99"/>
    <w:rsid w:val="00F75F2A"/>
    <w:rPr>
      <w:color w:val="auto"/>
    </w:rPr>
  </w:style>
  <w:style w:type="paragraph" w:customStyle="1" w:styleId="CM44">
    <w:name w:val="CM44"/>
    <w:basedOn w:val="Default"/>
    <w:next w:val="Default"/>
    <w:uiPriority w:val="99"/>
    <w:rsid w:val="00F75F2A"/>
    <w:rPr>
      <w:color w:val="auto"/>
    </w:rPr>
  </w:style>
  <w:style w:type="paragraph" w:customStyle="1" w:styleId="CM38">
    <w:name w:val="CM38"/>
    <w:basedOn w:val="Default"/>
    <w:next w:val="Default"/>
    <w:uiPriority w:val="99"/>
    <w:rsid w:val="004C5EFD"/>
    <w:rPr>
      <w:color w:val="auto"/>
    </w:rPr>
  </w:style>
  <w:style w:type="paragraph" w:customStyle="1" w:styleId="CM47">
    <w:name w:val="CM47"/>
    <w:basedOn w:val="Default"/>
    <w:next w:val="Default"/>
    <w:uiPriority w:val="99"/>
    <w:rsid w:val="004C5EFD"/>
    <w:rPr>
      <w:color w:val="auto"/>
    </w:rPr>
  </w:style>
  <w:style w:type="paragraph" w:customStyle="1" w:styleId="CM53">
    <w:name w:val="CM53"/>
    <w:basedOn w:val="Default"/>
    <w:next w:val="Default"/>
    <w:uiPriority w:val="99"/>
    <w:rsid w:val="004C5EFD"/>
    <w:rPr>
      <w:color w:val="auto"/>
    </w:rPr>
  </w:style>
  <w:style w:type="paragraph" w:customStyle="1" w:styleId="CM52">
    <w:name w:val="CM52"/>
    <w:basedOn w:val="Default"/>
    <w:next w:val="Default"/>
    <w:uiPriority w:val="99"/>
    <w:rsid w:val="004C5EFD"/>
    <w:rPr>
      <w:color w:val="auto"/>
    </w:rPr>
  </w:style>
  <w:style w:type="paragraph" w:customStyle="1" w:styleId="CM48">
    <w:name w:val="CM48"/>
    <w:basedOn w:val="Default"/>
    <w:next w:val="Default"/>
    <w:uiPriority w:val="99"/>
    <w:rsid w:val="00E60A8D"/>
    <w:rPr>
      <w:color w:val="auto"/>
    </w:rPr>
  </w:style>
  <w:style w:type="paragraph" w:customStyle="1" w:styleId="CM42">
    <w:name w:val="CM42"/>
    <w:basedOn w:val="Default"/>
    <w:next w:val="Default"/>
    <w:uiPriority w:val="99"/>
    <w:rsid w:val="00B82D73"/>
    <w:rPr>
      <w:color w:val="auto"/>
    </w:rPr>
  </w:style>
  <w:style w:type="paragraph" w:customStyle="1" w:styleId="CM40">
    <w:name w:val="CM40"/>
    <w:basedOn w:val="Default"/>
    <w:next w:val="Default"/>
    <w:uiPriority w:val="99"/>
    <w:rsid w:val="00630EB2"/>
    <w:rPr>
      <w:color w:val="auto"/>
    </w:rPr>
  </w:style>
  <w:style w:type="paragraph" w:customStyle="1" w:styleId="CM14">
    <w:name w:val="CM14"/>
    <w:basedOn w:val="Default"/>
    <w:next w:val="Default"/>
    <w:uiPriority w:val="99"/>
    <w:rsid w:val="006F2FC2"/>
    <w:rPr>
      <w:color w:val="auto"/>
    </w:rPr>
  </w:style>
  <w:style w:type="paragraph" w:customStyle="1" w:styleId="CM33">
    <w:name w:val="CM33"/>
    <w:basedOn w:val="Default"/>
    <w:next w:val="Default"/>
    <w:uiPriority w:val="99"/>
    <w:rsid w:val="006F2FC2"/>
    <w:rPr>
      <w:color w:val="auto"/>
    </w:rPr>
  </w:style>
  <w:style w:type="paragraph" w:customStyle="1" w:styleId="CM35">
    <w:name w:val="CM35"/>
    <w:basedOn w:val="Default"/>
    <w:next w:val="Default"/>
    <w:uiPriority w:val="99"/>
    <w:rsid w:val="00FD5B8F"/>
    <w:pPr>
      <w:spacing w:line="380" w:lineRule="atLeast"/>
    </w:pPr>
    <w:rPr>
      <w:color w:val="auto"/>
    </w:rPr>
  </w:style>
  <w:style w:type="paragraph" w:customStyle="1" w:styleId="CM1">
    <w:name w:val="CM1"/>
    <w:basedOn w:val="Default"/>
    <w:next w:val="Default"/>
    <w:uiPriority w:val="99"/>
    <w:rsid w:val="00826319"/>
    <w:pPr>
      <w:spacing w:line="528" w:lineRule="atLeast"/>
    </w:pPr>
    <w:rPr>
      <w:rFonts w:ascii="Nimbus Roman No9 L" w:eastAsia="Nimbus Roman No9 L" w:cs="Nimbus Roman No9 L"/>
      <w:color w:val="auto"/>
    </w:rPr>
  </w:style>
  <w:style w:type="paragraph" w:customStyle="1" w:styleId="CM34">
    <w:name w:val="CM34"/>
    <w:basedOn w:val="Default"/>
    <w:next w:val="Default"/>
    <w:uiPriority w:val="99"/>
    <w:rsid w:val="00826319"/>
    <w:rPr>
      <w:rFonts w:ascii="Nimbus Roman No9 L" w:eastAsia="Nimbus Roman No9 L" w:cs="Nimbus Roman No9 L"/>
      <w:color w:val="auto"/>
    </w:rPr>
  </w:style>
  <w:style w:type="paragraph" w:customStyle="1" w:styleId="CM36">
    <w:name w:val="CM36"/>
    <w:basedOn w:val="Default"/>
    <w:next w:val="Default"/>
    <w:uiPriority w:val="99"/>
    <w:rsid w:val="00826319"/>
    <w:rPr>
      <w:rFonts w:ascii="Nimbus Roman No9 L" w:eastAsia="Nimbus Roman No9 L" w:cs="Nimbus Roman No9 L"/>
      <w:color w:val="auto"/>
    </w:rPr>
  </w:style>
  <w:style w:type="paragraph" w:customStyle="1" w:styleId="CM8">
    <w:name w:val="CM8"/>
    <w:basedOn w:val="Default"/>
    <w:next w:val="Default"/>
    <w:uiPriority w:val="99"/>
    <w:rsid w:val="00826319"/>
    <w:pPr>
      <w:spacing w:line="528" w:lineRule="atLeast"/>
    </w:pPr>
    <w:rPr>
      <w:rFonts w:ascii="Nimbus Roman No9 L" w:eastAsia="Nimbus Roman No9 L" w:cs="Nimbus Roman No9 L"/>
      <w:color w:val="auto"/>
    </w:rPr>
  </w:style>
  <w:style w:type="paragraph" w:customStyle="1" w:styleId="CM45">
    <w:name w:val="CM45"/>
    <w:basedOn w:val="Default"/>
    <w:next w:val="Default"/>
    <w:uiPriority w:val="99"/>
    <w:rsid w:val="00826319"/>
    <w:rPr>
      <w:rFonts w:ascii="Nimbus Roman No9 L" w:eastAsia="Nimbus Roman No9 L" w:cs="Nimbus Roman No9 L"/>
      <w:color w:val="auto"/>
    </w:rPr>
  </w:style>
  <w:style w:type="paragraph" w:customStyle="1" w:styleId="CM49">
    <w:name w:val="CM49"/>
    <w:basedOn w:val="Default"/>
    <w:next w:val="Default"/>
    <w:uiPriority w:val="99"/>
    <w:rsid w:val="00637F68"/>
    <w:rPr>
      <w:rFonts w:ascii="Nimbus Roman No9 L" w:eastAsia="Nimbus Roman No9 L" w:cs="Nimbus Roman No9 L"/>
      <w:color w:val="auto"/>
    </w:rPr>
  </w:style>
  <w:style w:type="paragraph" w:customStyle="1" w:styleId="CM7">
    <w:name w:val="CM7"/>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9">
    <w:name w:val="CM9"/>
    <w:basedOn w:val="Default"/>
    <w:next w:val="Default"/>
    <w:uiPriority w:val="99"/>
    <w:rsid w:val="006B535E"/>
    <w:rPr>
      <w:rFonts w:ascii="Nimbus Roman No9 L" w:eastAsia="Nimbus Roman No9 L" w:cs="Nimbus Roman No9 L"/>
      <w:color w:val="auto"/>
    </w:rPr>
  </w:style>
  <w:style w:type="paragraph" w:customStyle="1" w:styleId="CM22">
    <w:name w:val="CM22"/>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28">
    <w:name w:val="CM28"/>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29">
    <w:name w:val="CM29"/>
    <w:basedOn w:val="Default"/>
    <w:next w:val="Default"/>
    <w:uiPriority w:val="99"/>
    <w:rsid w:val="006B535E"/>
    <w:rPr>
      <w:rFonts w:ascii="Nimbus Roman No9 L" w:eastAsia="Nimbus Roman No9 L" w:cs="Nimbus Roman No9 L"/>
      <w:color w:val="auto"/>
    </w:rPr>
  </w:style>
  <w:style w:type="paragraph" w:customStyle="1" w:styleId="CM31">
    <w:name w:val="CM31"/>
    <w:basedOn w:val="Default"/>
    <w:next w:val="Default"/>
    <w:uiPriority w:val="99"/>
    <w:rsid w:val="00B52E1E"/>
    <w:pPr>
      <w:spacing w:line="398" w:lineRule="atLeast"/>
    </w:pPr>
    <w:rPr>
      <w:rFonts w:ascii="Nimbus Roman No9 L" w:eastAsia="Nimbus Roman No9 L" w:cs="Nimbus Roman No9 L"/>
      <w:color w:val="auto"/>
    </w:rPr>
  </w:style>
  <w:style w:type="paragraph" w:customStyle="1" w:styleId="CM32">
    <w:name w:val="CM32"/>
    <w:basedOn w:val="Default"/>
    <w:next w:val="Default"/>
    <w:uiPriority w:val="99"/>
    <w:rsid w:val="00B52E1E"/>
    <w:rPr>
      <w:rFonts w:ascii="Nimbus Roman No9 L" w:eastAsia="Nimbus Roman No9 L" w:cs="Nimbus Roman No9 L"/>
      <w:color w:val="auto"/>
    </w:rPr>
  </w:style>
  <w:style w:type="paragraph" w:styleId="BalloonText">
    <w:name w:val="Balloon Text"/>
    <w:basedOn w:val="Normal"/>
    <w:link w:val="BalloonTextChar"/>
    <w:uiPriority w:val="99"/>
    <w:semiHidden/>
    <w:rsid w:val="00F243DD"/>
    <w:rPr>
      <w:sz w:val="18"/>
      <w:szCs w:val="18"/>
    </w:rPr>
  </w:style>
  <w:style w:type="character" w:customStyle="1" w:styleId="BalloonTextChar">
    <w:name w:val="Balloon Text Char"/>
    <w:basedOn w:val="DefaultParagraphFont"/>
    <w:link w:val="BalloonText"/>
    <w:uiPriority w:val="99"/>
    <w:semiHidden/>
    <w:locked/>
    <w:rsid w:val="00D759C8"/>
    <w:rPr>
      <w:kern w:val="0"/>
      <w:sz w:val="2"/>
      <w:szCs w:val="2"/>
      <w:lang w:eastAsia="en-US"/>
    </w:rPr>
  </w:style>
  <w:style w:type="paragraph" w:customStyle="1" w:styleId="1">
    <w:name w:val="列出段落1"/>
    <w:basedOn w:val="Normal"/>
    <w:uiPriority w:val="99"/>
    <w:rsid w:val="009D49E1"/>
    <w:pPr>
      <w:spacing w:after="200" w:line="276" w:lineRule="auto"/>
      <w:ind w:left="720"/>
      <w:jc w:val="left"/>
    </w:pPr>
    <w:rPr>
      <w:rFonts w:ascii="Calibri" w:hAnsi="Calibri" w:cs="Calibri"/>
      <w:sz w:val="22"/>
      <w:szCs w:val="22"/>
      <w:lang w:val="tr-TR"/>
    </w:rPr>
  </w:style>
  <w:style w:type="paragraph" w:styleId="Caption">
    <w:name w:val="caption"/>
    <w:basedOn w:val="Normal"/>
    <w:next w:val="Normal"/>
    <w:uiPriority w:val="99"/>
    <w:qFormat/>
    <w:rsid w:val="00F535B5"/>
    <w:pPr>
      <w:spacing w:after="200"/>
      <w:jc w:val="left"/>
    </w:pPr>
    <w:rPr>
      <w:rFonts w:ascii="Calibri" w:hAnsi="Calibri" w:cs="Calibri"/>
      <w:b/>
      <w:bCs/>
      <w:color w:val="4F81BD"/>
      <w:sz w:val="18"/>
      <w:szCs w:val="18"/>
      <w:lang w:val="tr-TR"/>
    </w:rPr>
  </w:style>
  <w:style w:type="paragraph" w:customStyle="1" w:styleId="Pa5">
    <w:name w:val="Pa5"/>
    <w:basedOn w:val="Default"/>
    <w:next w:val="Default"/>
    <w:uiPriority w:val="99"/>
    <w:rsid w:val="00771A37"/>
    <w:pPr>
      <w:widowControl/>
      <w:spacing w:line="161" w:lineRule="atLeast"/>
    </w:pPr>
    <w:rPr>
      <w:rFonts w:ascii="Verdana" w:eastAsia="SimSun" w:hAnsi="Verdana" w:cs="Verdana"/>
      <w:color w:val="auto"/>
      <w:lang w:val="tr-TR" w:eastAsia="en-US"/>
    </w:rPr>
  </w:style>
  <w:style w:type="table" w:styleId="TableGrid">
    <w:name w:val="Table Grid"/>
    <w:basedOn w:val="TableNormal"/>
    <w:uiPriority w:val="99"/>
    <w:rsid w:val="00FF6F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autoRedefine/>
    <w:uiPriority w:val="99"/>
    <w:rsid w:val="009550AF"/>
    <w:pPr>
      <w:spacing w:after="160" w:line="240" w:lineRule="exact"/>
      <w:jc w:val="left"/>
    </w:pPr>
    <w:rPr>
      <w:rFonts w:ascii="Verdana" w:eastAsia="FangSong_GB2312" w:hAnsi="Verdana" w:cs="Verdana"/>
      <w:sz w:val="24"/>
      <w:szCs w:val="24"/>
    </w:rPr>
  </w:style>
  <w:style w:type="paragraph" w:customStyle="1" w:styleId="tablecolsubhead">
    <w:name w:val="table col subhead"/>
    <w:basedOn w:val="Normal"/>
    <w:uiPriority w:val="99"/>
    <w:rsid w:val="00F03FB2"/>
    <w:pPr>
      <w:jc w:val="center"/>
    </w:pPr>
    <w:rPr>
      <w:b/>
      <w:bCs/>
      <w:i/>
      <w:iCs/>
      <w:sz w:val="15"/>
      <w:szCs w:val="15"/>
    </w:rPr>
  </w:style>
  <w:style w:type="paragraph" w:styleId="BodyText">
    <w:name w:val="Body Text"/>
    <w:basedOn w:val="Normal"/>
    <w:link w:val="BodyTextChar"/>
    <w:uiPriority w:val="99"/>
    <w:rsid w:val="00F03FB2"/>
    <w:pPr>
      <w:spacing w:after="120" w:line="228" w:lineRule="auto"/>
      <w:ind w:firstLine="288"/>
    </w:pPr>
    <w:rPr>
      <w:spacing w:val="-1"/>
    </w:rPr>
  </w:style>
  <w:style w:type="character" w:customStyle="1" w:styleId="BodyTextChar">
    <w:name w:val="Body Text Char"/>
    <w:basedOn w:val="DefaultParagraphFont"/>
    <w:link w:val="BodyText"/>
    <w:uiPriority w:val="99"/>
    <w:semiHidden/>
    <w:locked/>
    <w:rsid w:val="00F03FB2"/>
    <w:rPr>
      <w:rFonts w:eastAsia="SimSun"/>
      <w:lang w:val="en-US" w:eastAsia="en-US"/>
    </w:rPr>
  </w:style>
  <w:style w:type="paragraph" w:customStyle="1" w:styleId="tablecolhead">
    <w:name w:val="table col head"/>
    <w:basedOn w:val="Normal"/>
    <w:uiPriority w:val="99"/>
    <w:rsid w:val="00F03FB2"/>
    <w:pPr>
      <w:jc w:val="center"/>
    </w:pPr>
    <w:rPr>
      <w:b/>
      <w:bCs/>
      <w:sz w:val="16"/>
      <w:szCs w:val="16"/>
    </w:rPr>
  </w:style>
  <w:style w:type="paragraph" w:customStyle="1" w:styleId="tablecopy">
    <w:name w:val="table copy"/>
    <w:uiPriority w:val="99"/>
    <w:rsid w:val="00F03FB2"/>
    <w:pPr>
      <w:jc w:val="both"/>
    </w:pPr>
    <w:rPr>
      <w:noProof/>
      <w:sz w:val="16"/>
      <w:szCs w:val="16"/>
      <w:lang w:eastAsia="en-US"/>
    </w:rPr>
  </w:style>
  <w:style w:type="paragraph" w:customStyle="1" w:styleId="C-Title1">
    <w:name w:val="C-Title 1"/>
    <w:basedOn w:val="Normal"/>
    <w:link w:val="C-Title1Char"/>
    <w:uiPriority w:val="99"/>
    <w:rsid w:val="00F03FB2"/>
    <w:pPr>
      <w:numPr>
        <w:numId w:val="1"/>
      </w:numPr>
      <w:autoSpaceDE w:val="0"/>
      <w:autoSpaceDN w:val="0"/>
      <w:adjustRightInd w:val="0"/>
      <w:snapToGrid w:val="0"/>
      <w:spacing w:beforeLines="100" w:afterLines="100" w:line="240" w:lineRule="exact"/>
      <w:ind w:hangingChars="210" w:hanging="210"/>
    </w:pPr>
    <w:rPr>
      <w:b/>
      <w:bCs/>
      <w:sz w:val="24"/>
      <w:szCs w:val="24"/>
    </w:rPr>
  </w:style>
  <w:style w:type="paragraph" w:customStyle="1" w:styleId="C-SubTitle2">
    <w:name w:val="C-SubTitle 2"/>
    <w:basedOn w:val="Normal"/>
    <w:link w:val="C-SubTitle2Char"/>
    <w:uiPriority w:val="99"/>
    <w:rsid w:val="00F03FB2"/>
    <w:pPr>
      <w:numPr>
        <w:ilvl w:val="1"/>
        <w:numId w:val="1"/>
      </w:numPr>
      <w:spacing w:beforeLines="100" w:afterLines="100" w:line="240" w:lineRule="exact"/>
      <w:ind w:hangingChars="201" w:hanging="403"/>
    </w:pPr>
    <w:rPr>
      <w:b/>
      <w:bCs/>
      <w:sz w:val="22"/>
      <w:szCs w:val="22"/>
    </w:rPr>
  </w:style>
  <w:style w:type="character" w:customStyle="1" w:styleId="C-Title1Char">
    <w:name w:val="C-Title 1 Char"/>
    <w:link w:val="C-Title1"/>
    <w:uiPriority w:val="99"/>
    <w:locked/>
    <w:rsid w:val="00F03FB2"/>
    <w:rPr>
      <w:b/>
      <w:bCs/>
      <w:sz w:val="24"/>
      <w:szCs w:val="24"/>
      <w:lang w:eastAsia="en-US"/>
    </w:rPr>
  </w:style>
  <w:style w:type="paragraph" w:customStyle="1" w:styleId="C-Table">
    <w:name w:val="C-Table"/>
    <w:basedOn w:val="Normal"/>
    <w:link w:val="C-TableChar"/>
    <w:uiPriority w:val="99"/>
    <w:rsid w:val="00F03FB2"/>
    <w:pPr>
      <w:spacing w:afterLines="50"/>
      <w:jc w:val="center"/>
    </w:pPr>
    <w:rPr>
      <w:b/>
      <w:bCs/>
      <w:noProof/>
      <w:sz w:val="18"/>
      <w:szCs w:val="18"/>
    </w:rPr>
  </w:style>
  <w:style w:type="character" w:customStyle="1" w:styleId="C-SubTitle2Char">
    <w:name w:val="C-SubTitle 2 Char"/>
    <w:link w:val="C-SubTitle2"/>
    <w:uiPriority w:val="99"/>
    <w:locked/>
    <w:rsid w:val="00F03FB2"/>
    <w:rPr>
      <w:b/>
      <w:bCs/>
      <w:sz w:val="22"/>
      <w:szCs w:val="22"/>
      <w:lang w:eastAsia="en-US"/>
    </w:rPr>
  </w:style>
  <w:style w:type="paragraph" w:customStyle="1" w:styleId="C-Figure">
    <w:name w:val="C-Figure"/>
    <w:basedOn w:val="Normal"/>
    <w:link w:val="C-FigureChar"/>
    <w:uiPriority w:val="99"/>
    <w:rsid w:val="00F03FB2"/>
    <w:pPr>
      <w:jc w:val="center"/>
    </w:pPr>
    <w:rPr>
      <w:b/>
      <w:bCs/>
      <w:sz w:val="18"/>
      <w:szCs w:val="18"/>
    </w:rPr>
  </w:style>
  <w:style w:type="character" w:customStyle="1" w:styleId="C-TableChar">
    <w:name w:val="C-Table Char"/>
    <w:link w:val="C-Table"/>
    <w:uiPriority w:val="99"/>
    <w:locked/>
    <w:rsid w:val="00F03FB2"/>
    <w:rPr>
      <w:rFonts w:eastAsia="SimSun"/>
      <w:b/>
      <w:bCs/>
      <w:noProof/>
      <w:sz w:val="18"/>
      <w:szCs w:val="18"/>
      <w:lang w:eastAsia="en-US"/>
    </w:rPr>
  </w:style>
  <w:style w:type="paragraph" w:customStyle="1" w:styleId="C-SubTitle3">
    <w:name w:val="C-SubTitle3"/>
    <w:basedOn w:val="Normal"/>
    <w:uiPriority w:val="99"/>
    <w:rsid w:val="00F03FB2"/>
    <w:pPr>
      <w:numPr>
        <w:ilvl w:val="2"/>
        <w:numId w:val="1"/>
      </w:numPr>
      <w:spacing w:line="240" w:lineRule="exact"/>
    </w:pPr>
    <w:rPr>
      <w:sz w:val="21"/>
      <w:szCs w:val="21"/>
    </w:rPr>
  </w:style>
  <w:style w:type="character" w:customStyle="1" w:styleId="C-FigureChar">
    <w:name w:val="C-Figure Char"/>
    <w:link w:val="C-Figure"/>
    <w:uiPriority w:val="99"/>
    <w:locked/>
    <w:rsid w:val="00F03FB2"/>
    <w:rPr>
      <w:rFonts w:eastAsia="SimSun"/>
      <w:b/>
      <w:bCs/>
      <w:sz w:val="18"/>
      <w:szCs w:val="18"/>
      <w:lang w:eastAsia="en-US"/>
    </w:rPr>
  </w:style>
  <w:style w:type="paragraph" w:customStyle="1" w:styleId="C-">
    <w:name w:val="C-正文"/>
    <w:basedOn w:val="Normal"/>
    <w:link w:val="C-Char"/>
    <w:uiPriority w:val="99"/>
    <w:rsid w:val="00F03FB2"/>
    <w:pPr>
      <w:spacing w:line="240" w:lineRule="exact"/>
    </w:pPr>
    <w:rPr>
      <w:rFonts w:eastAsia="MS Mincho"/>
    </w:rPr>
  </w:style>
  <w:style w:type="character" w:customStyle="1" w:styleId="C-Char">
    <w:name w:val="C-正文 Char"/>
    <w:link w:val="C-"/>
    <w:uiPriority w:val="99"/>
    <w:locked/>
    <w:rsid w:val="00F03FB2"/>
    <w:rPr>
      <w:rFonts w:eastAsia="MS Mincho"/>
      <w:lang w:eastAsia="en-US"/>
    </w:rPr>
  </w:style>
  <w:style w:type="paragraph" w:styleId="DocumentMap">
    <w:name w:val="Document Map"/>
    <w:basedOn w:val="Normal"/>
    <w:link w:val="DocumentMapChar"/>
    <w:uiPriority w:val="99"/>
    <w:semiHidden/>
    <w:rsid w:val="00125A5A"/>
    <w:pPr>
      <w:jc w:val="left"/>
    </w:pPr>
    <w:rPr>
      <w:rFonts w:ascii="Calibri" w:hAnsi="Tahoma" w:cs="Calibri"/>
      <w:sz w:val="16"/>
      <w:szCs w:val="16"/>
      <w:lang w:eastAsia="zh-CN"/>
    </w:rPr>
  </w:style>
  <w:style w:type="character" w:customStyle="1" w:styleId="DocumentMapChar">
    <w:name w:val="Document Map Char"/>
    <w:basedOn w:val="DefaultParagraphFont"/>
    <w:link w:val="DocumentMap"/>
    <w:uiPriority w:val="99"/>
    <w:locked/>
    <w:rsid w:val="00125A5A"/>
    <w:rPr>
      <w:rFonts w:ascii="Calibri" w:eastAsia="SimSun" w:hAnsi="Tahoma" w:cs="Calibri"/>
      <w:sz w:val="16"/>
      <w:szCs w:val="16"/>
    </w:rPr>
  </w:style>
  <w:style w:type="paragraph" w:customStyle="1" w:styleId="A">
    <w:name w:val="A"/>
    <w:basedOn w:val="Normal"/>
    <w:qFormat/>
    <w:rsid w:val="00FA4E18"/>
    <w:pPr>
      <w:widowControl w:val="0"/>
      <w:suppressAutoHyphens/>
      <w:autoSpaceDE w:val="0"/>
      <w:autoSpaceDN w:val="0"/>
      <w:adjustRightInd w:val="0"/>
      <w:snapToGrid w:val="0"/>
      <w:spacing w:afterLines="250"/>
      <w:jc w:val="left"/>
    </w:pPr>
    <w:rPr>
      <w:rFonts w:ascii="Cambria" w:hAnsi="Cambria" w:cs="Cambria"/>
      <w:b/>
      <w:bCs/>
      <w:color w:val="000000" w:themeColor="text1"/>
      <w:sz w:val="44"/>
      <w:szCs w:val="44"/>
    </w:rPr>
  </w:style>
  <w:style w:type="paragraph" w:customStyle="1" w:styleId="AA">
    <w:name w:val="AA"/>
    <w:basedOn w:val="1"/>
    <w:qFormat/>
    <w:rsid w:val="00FA4E18"/>
    <w:pPr>
      <w:widowControl w:val="0"/>
      <w:autoSpaceDE w:val="0"/>
      <w:autoSpaceDN w:val="0"/>
      <w:adjustRightInd w:val="0"/>
      <w:snapToGrid w:val="0"/>
      <w:spacing w:afterLines="50" w:line="240" w:lineRule="auto"/>
      <w:ind w:left="0"/>
    </w:pPr>
    <w:rPr>
      <w:rFonts w:ascii="Cambria" w:hAnsi="Cambria" w:cs="Cambria"/>
      <w:b/>
      <w:bCs/>
      <w:color w:val="943634" w:themeColor="accent2" w:themeShade="BF"/>
      <w:sz w:val="24"/>
      <w:szCs w:val="24"/>
    </w:rPr>
  </w:style>
  <w:style w:type="paragraph" w:customStyle="1" w:styleId="10">
    <w:name w:val="1"/>
    <w:basedOn w:val="Normal"/>
    <w:qFormat/>
    <w:rsid w:val="00FA4E18"/>
    <w:pPr>
      <w:autoSpaceDE w:val="0"/>
      <w:autoSpaceDN w:val="0"/>
      <w:adjustRightInd w:val="0"/>
      <w:snapToGrid w:val="0"/>
      <w:spacing w:beforeLines="100" w:afterLines="50"/>
      <w:ind w:leftChars="1500" w:left="1500"/>
    </w:pPr>
    <w:rPr>
      <w:rFonts w:ascii="Cambria" w:hAnsi="Cambria" w:cs="Tw Cen MT"/>
      <w:b/>
      <w:color w:val="943634" w:themeColor="accent2" w:themeShade="BF"/>
      <w:sz w:val="24"/>
      <w:szCs w:val="24"/>
      <w:lang w:eastAsia="zh-CN"/>
    </w:rPr>
  </w:style>
  <w:style w:type="paragraph" w:customStyle="1" w:styleId="2">
    <w:name w:val="2"/>
    <w:basedOn w:val="Normal"/>
    <w:qFormat/>
    <w:rsid w:val="00FA4E18"/>
    <w:pPr>
      <w:widowControl w:val="0"/>
      <w:adjustRightInd w:val="0"/>
      <w:snapToGrid w:val="0"/>
      <w:spacing w:beforeLines="100" w:afterLines="50"/>
      <w:ind w:leftChars="1500" w:left="1500"/>
    </w:pPr>
    <w:rPr>
      <w:rFonts w:ascii="Cambria" w:hAnsi="Cambria"/>
      <w:b/>
      <w:color w:val="943634" w:themeColor="accent2" w:themeShade="BF"/>
      <w:sz w:val="22"/>
      <w:szCs w:val="22"/>
      <w:lang w:eastAsia="zh-CN"/>
    </w:rPr>
  </w:style>
  <w:style w:type="paragraph" w:customStyle="1" w:styleId="3">
    <w:name w:val="3"/>
    <w:basedOn w:val="Normal"/>
    <w:qFormat/>
    <w:rsid w:val="00FA4E18"/>
    <w:pPr>
      <w:widowControl w:val="0"/>
      <w:adjustRightInd w:val="0"/>
      <w:snapToGrid w:val="0"/>
      <w:spacing w:beforeLines="100"/>
      <w:ind w:leftChars="1500" w:left="1500"/>
    </w:pPr>
    <w:rPr>
      <w:rFonts w:ascii="Cambria" w:hAnsi="Cambria"/>
      <w:b/>
      <w:color w:val="943634" w:themeColor="accent2" w:themeShade="BF"/>
      <w:lang w:eastAsia="zh-CN"/>
    </w:rPr>
  </w:style>
  <w:style w:type="paragraph" w:styleId="ListParagraph">
    <w:name w:val="List Paragraph"/>
    <w:basedOn w:val="Normal"/>
    <w:uiPriority w:val="34"/>
    <w:qFormat/>
    <w:rsid w:val="00D64818"/>
    <w:pPr>
      <w:ind w:firstLineChars="200" w:firstLine="420"/>
    </w:pPr>
  </w:style>
  <w:style w:type="paragraph" w:styleId="NoSpacing">
    <w:name w:val="No Spacing"/>
    <w:link w:val="NoSpacingChar"/>
    <w:uiPriority w:val="1"/>
    <w:qFormat/>
    <w:rsid w:val="00D73D1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73D12"/>
    <w:rPr>
      <w:rFonts w:asciiTheme="minorHAnsi" w:eastAsiaTheme="minorEastAsia" w:hAnsiTheme="minorHAnsi" w:cstheme="minorBidi"/>
      <w:sz w:val="22"/>
      <w:szCs w:val="22"/>
    </w:rPr>
  </w:style>
  <w:style w:type="table" w:styleId="MediumShading2-Accent2">
    <w:name w:val="Medium Shading 2 Accent 2"/>
    <w:basedOn w:val="TableNormal"/>
    <w:uiPriority w:val="64"/>
    <w:rsid w:val="00227E5A"/>
    <w:rPr>
      <w:rFonts w:ascii="Calibri" w:hAnsi="Calibri" w:cs="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basedOn w:val="DefaultParagraphFont"/>
    <w:uiPriority w:val="99"/>
    <w:semiHidden/>
    <w:unhideWhenUsed/>
    <w:rsid w:val="00337CB0"/>
    <w:rPr>
      <w:color w:val="800080" w:themeColor="followedHyperlink"/>
      <w:u w:val="single"/>
    </w:rPr>
  </w:style>
  <w:style w:type="character" w:styleId="UnresolvedMention">
    <w:name w:val="Unresolved Mention"/>
    <w:basedOn w:val="DefaultParagraphFont"/>
    <w:uiPriority w:val="99"/>
    <w:semiHidden/>
    <w:unhideWhenUsed/>
    <w:rsid w:val="009A3025"/>
    <w:rPr>
      <w:color w:val="605E5C"/>
      <w:shd w:val="clear" w:color="auto" w:fill="E1DFDD"/>
    </w:rPr>
  </w:style>
  <w:style w:type="paragraph" w:styleId="NormalWeb">
    <w:name w:val="Normal (Web)"/>
    <w:basedOn w:val="Normal"/>
    <w:uiPriority w:val="99"/>
    <w:semiHidden/>
    <w:unhideWhenUsed/>
    <w:rsid w:val="00AC765A"/>
    <w:pPr>
      <w:spacing w:before="100" w:beforeAutospacing="1" w:after="100" w:afterAutospacing="1"/>
      <w:jc w:val="left"/>
    </w:pPr>
    <w:rPr>
      <w:rFonts w:eastAsia="Times New Roman"/>
      <w:sz w:val="24"/>
      <w:szCs w:val="24"/>
    </w:rPr>
  </w:style>
  <w:style w:type="character" w:styleId="Emphasis">
    <w:name w:val="Emphasis"/>
    <w:basedOn w:val="DefaultParagraphFont"/>
    <w:uiPriority w:val="20"/>
    <w:qFormat/>
    <w:locked/>
    <w:rsid w:val="00AC76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017499">
      <w:bodyDiv w:val="1"/>
      <w:marLeft w:val="0"/>
      <w:marRight w:val="0"/>
      <w:marTop w:val="0"/>
      <w:marBottom w:val="0"/>
      <w:divBdr>
        <w:top w:val="none" w:sz="0" w:space="0" w:color="auto"/>
        <w:left w:val="none" w:sz="0" w:space="0" w:color="auto"/>
        <w:bottom w:val="none" w:sz="0" w:space="0" w:color="auto"/>
        <w:right w:val="none" w:sz="0" w:space="0" w:color="auto"/>
      </w:divBdr>
      <w:divsChild>
        <w:div w:id="1470782558">
          <w:marLeft w:val="0"/>
          <w:marRight w:val="0"/>
          <w:marTop w:val="0"/>
          <w:marBottom w:val="0"/>
          <w:divBdr>
            <w:top w:val="none" w:sz="0" w:space="0" w:color="auto"/>
            <w:left w:val="none" w:sz="0" w:space="0" w:color="auto"/>
            <w:bottom w:val="none" w:sz="0" w:space="0" w:color="auto"/>
            <w:right w:val="none" w:sz="0" w:space="0" w:color="auto"/>
          </w:divBdr>
          <w:divsChild>
            <w:div w:id="1474566702">
              <w:marLeft w:val="0"/>
              <w:marRight w:val="0"/>
              <w:marTop w:val="0"/>
              <w:marBottom w:val="0"/>
              <w:divBdr>
                <w:top w:val="none" w:sz="0" w:space="0" w:color="auto"/>
                <w:left w:val="none" w:sz="0" w:space="0" w:color="auto"/>
                <w:bottom w:val="none" w:sz="0" w:space="0" w:color="auto"/>
                <w:right w:val="none" w:sz="0" w:space="0" w:color="auto"/>
              </w:divBdr>
              <w:divsChild>
                <w:div w:id="1975940053">
                  <w:marLeft w:val="0"/>
                  <w:marRight w:val="0"/>
                  <w:marTop w:val="0"/>
                  <w:marBottom w:val="0"/>
                  <w:divBdr>
                    <w:top w:val="none" w:sz="0" w:space="0" w:color="auto"/>
                    <w:left w:val="none" w:sz="0" w:space="0" w:color="auto"/>
                    <w:bottom w:val="none" w:sz="0" w:space="0" w:color="auto"/>
                    <w:right w:val="none" w:sz="0" w:space="0" w:color="auto"/>
                  </w:divBdr>
                  <w:divsChild>
                    <w:div w:id="177742246">
                      <w:marLeft w:val="0"/>
                      <w:marRight w:val="0"/>
                      <w:marTop w:val="0"/>
                      <w:marBottom w:val="0"/>
                      <w:divBdr>
                        <w:top w:val="none" w:sz="0" w:space="0" w:color="auto"/>
                        <w:left w:val="none" w:sz="0" w:space="0" w:color="auto"/>
                        <w:bottom w:val="none" w:sz="0" w:space="0" w:color="auto"/>
                        <w:right w:val="none" w:sz="0" w:space="0" w:color="auto"/>
                      </w:divBdr>
                      <w:divsChild>
                        <w:div w:id="1913540757">
                          <w:marLeft w:val="0"/>
                          <w:marRight w:val="0"/>
                          <w:marTop w:val="0"/>
                          <w:marBottom w:val="0"/>
                          <w:divBdr>
                            <w:top w:val="none" w:sz="0" w:space="0" w:color="auto"/>
                            <w:left w:val="none" w:sz="0" w:space="0" w:color="auto"/>
                            <w:bottom w:val="none" w:sz="0" w:space="0" w:color="auto"/>
                            <w:right w:val="none" w:sz="0" w:space="0" w:color="auto"/>
                          </w:divBdr>
                          <w:divsChild>
                            <w:div w:id="1861091664">
                              <w:marLeft w:val="0"/>
                              <w:marRight w:val="0"/>
                              <w:marTop w:val="0"/>
                              <w:marBottom w:val="0"/>
                              <w:divBdr>
                                <w:top w:val="none" w:sz="0" w:space="0" w:color="auto"/>
                                <w:left w:val="none" w:sz="0" w:space="0" w:color="auto"/>
                                <w:bottom w:val="none" w:sz="0" w:space="0" w:color="auto"/>
                                <w:right w:val="none" w:sz="0" w:space="0" w:color="auto"/>
                              </w:divBdr>
                              <w:divsChild>
                                <w:div w:id="978069102">
                                  <w:marLeft w:val="0"/>
                                  <w:marRight w:val="0"/>
                                  <w:marTop w:val="0"/>
                                  <w:marBottom w:val="0"/>
                                  <w:divBdr>
                                    <w:top w:val="none" w:sz="0" w:space="0" w:color="auto"/>
                                    <w:left w:val="none" w:sz="0" w:space="0" w:color="auto"/>
                                    <w:bottom w:val="none" w:sz="0" w:space="0" w:color="auto"/>
                                    <w:right w:val="none" w:sz="0" w:space="0" w:color="auto"/>
                                  </w:divBdr>
                                  <w:divsChild>
                                    <w:div w:id="17953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3628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reativecommons.org/licenses/by-nc/4.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pd.doi.org/10.4236/***.2020"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4236/***.202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4236/***.202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doi.org/10.4236/***.2020.*****" TargetMode="External"/><Relationship Id="rId2" Type="http://schemas.openxmlformats.org/officeDocument/2006/relationships/oleObject" Target="embeddings/oleObject2.bin"/><Relationship Id="rId1" Type="http://schemas.openxmlformats.org/officeDocument/2006/relationships/image" Target="media/image7.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4DEA2-2E0A-4FFF-9474-8329DEFAE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2205</Words>
  <Characters>12570</Characters>
  <Application>Microsoft Office Word</Application>
  <DocSecurity>8</DocSecurity>
  <Lines>104</Lines>
  <Paragraphs>29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Paper Title</vt:lpstr>
      <vt:lpstr>Paper Title</vt:lpstr>
    </vt:vector>
  </TitlesOfParts>
  <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微软用户</dc:creator>
  <cp:lastModifiedBy>malik mekefes</cp:lastModifiedBy>
  <cp:revision>9</cp:revision>
  <cp:lastPrinted>2016-06-30T01:47:00Z</cp:lastPrinted>
  <dcterms:created xsi:type="dcterms:W3CDTF">2026-03-04T16:10:00Z</dcterms:created>
  <dcterms:modified xsi:type="dcterms:W3CDTF">2026-03-30T17:49:00Z</dcterms:modified>
</cp:coreProperties>
</file>